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F2AA" w14:textId="77777777" w:rsidR="00685A14" w:rsidRPr="00F457EF" w:rsidRDefault="00685A14" w:rsidP="00685A14">
      <w:pPr>
        <w:suppressAutoHyphens/>
        <w:spacing w:after="0" w:line="240" w:lineRule="auto"/>
        <w:jc w:val="both"/>
        <w:rPr>
          <w:rFonts w:ascii="Times New Roman" w:eastAsia="Times New Roman" w:hAnsi="Times New Roman" w:cs="Times New Roman"/>
          <w:sz w:val="28"/>
          <w:szCs w:val="28"/>
          <w:lang w:eastAsia="ar-SA"/>
        </w:rPr>
      </w:pPr>
      <w:r w:rsidRPr="00F457E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65A4241" wp14:editId="3FAC9473">
            <wp:simplePos x="0" y="0"/>
            <wp:positionH relativeFrom="page">
              <wp:posOffset>3578504</wp:posOffset>
            </wp:positionH>
            <wp:positionV relativeFrom="page">
              <wp:posOffset>613029</wp:posOffset>
            </wp:positionV>
            <wp:extent cx="636270" cy="800100"/>
            <wp:effectExtent l="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68C617AE" w14:textId="77777777" w:rsidR="00685A14" w:rsidRPr="00F457EF" w:rsidRDefault="00685A14" w:rsidP="00685A14">
      <w:pPr>
        <w:suppressAutoHyphens/>
        <w:spacing w:after="0" w:line="240" w:lineRule="auto"/>
        <w:jc w:val="center"/>
        <w:rPr>
          <w:rFonts w:ascii="Times New Roman" w:eastAsia="Times New Roman" w:hAnsi="Times New Roman" w:cs="Times New Roman"/>
          <w:sz w:val="28"/>
          <w:szCs w:val="28"/>
          <w:lang w:eastAsia="ar-SA"/>
        </w:rPr>
      </w:pPr>
    </w:p>
    <w:p w14:paraId="128769B2" w14:textId="77777777" w:rsidR="00685A14" w:rsidRPr="00F457EF" w:rsidRDefault="00685A14" w:rsidP="00685A14">
      <w:pPr>
        <w:suppressAutoHyphens/>
        <w:spacing w:after="0" w:line="240" w:lineRule="auto"/>
        <w:jc w:val="center"/>
        <w:rPr>
          <w:rFonts w:ascii="Times New Roman" w:eastAsia="Times New Roman" w:hAnsi="Times New Roman" w:cs="Times New Roman"/>
          <w:sz w:val="28"/>
          <w:szCs w:val="28"/>
          <w:lang w:eastAsia="ar-SA"/>
        </w:rPr>
      </w:pPr>
    </w:p>
    <w:p w14:paraId="6FEE9DCA" w14:textId="77777777" w:rsidR="00685A14" w:rsidRPr="00F457EF" w:rsidRDefault="00685A14" w:rsidP="00685A14">
      <w:pPr>
        <w:suppressAutoHyphens/>
        <w:spacing w:after="0" w:line="240" w:lineRule="auto"/>
        <w:jc w:val="center"/>
        <w:rPr>
          <w:rFonts w:ascii="Times New Roman" w:eastAsia="Times New Roman" w:hAnsi="Times New Roman" w:cs="Times New Roman"/>
          <w:sz w:val="28"/>
          <w:szCs w:val="28"/>
          <w:lang w:eastAsia="ar-SA"/>
        </w:rPr>
      </w:pPr>
    </w:p>
    <w:p w14:paraId="30283D34" w14:textId="77777777" w:rsidR="00685A14" w:rsidRPr="00F457EF" w:rsidRDefault="00685A14" w:rsidP="00685A14">
      <w:pPr>
        <w:suppressAutoHyphens/>
        <w:spacing w:after="0" w:line="240" w:lineRule="auto"/>
        <w:jc w:val="center"/>
        <w:rPr>
          <w:rFonts w:ascii="Times New Roman" w:eastAsia="Times New Roman" w:hAnsi="Times New Roman" w:cs="Times New Roman"/>
          <w:sz w:val="28"/>
          <w:szCs w:val="28"/>
          <w:lang w:eastAsia="ar-SA"/>
        </w:rPr>
      </w:pPr>
    </w:p>
    <w:p w14:paraId="12C0C03F" w14:textId="77777777" w:rsidR="00685A14" w:rsidRPr="00F457EF" w:rsidRDefault="00685A14" w:rsidP="00685A14">
      <w:pPr>
        <w:suppressAutoHyphens/>
        <w:spacing w:after="0" w:line="240" w:lineRule="auto"/>
        <w:jc w:val="center"/>
        <w:rPr>
          <w:rFonts w:ascii="Times New Roman" w:eastAsia="Times New Roman" w:hAnsi="Times New Roman" w:cs="Times New Roman"/>
          <w:sz w:val="28"/>
          <w:szCs w:val="28"/>
          <w:lang w:eastAsia="ar-SA"/>
        </w:rPr>
      </w:pPr>
      <w:r w:rsidRPr="00F457EF">
        <w:rPr>
          <w:rFonts w:ascii="Times New Roman" w:eastAsia="Times New Roman" w:hAnsi="Times New Roman" w:cs="Times New Roman"/>
          <w:sz w:val="28"/>
          <w:szCs w:val="28"/>
          <w:lang w:eastAsia="ar-SA"/>
        </w:rPr>
        <w:t>МУНИЦИПАЛЬНОЕ ОБРАЗОВАНИЕ</w:t>
      </w:r>
    </w:p>
    <w:p w14:paraId="079BE7E3" w14:textId="77777777" w:rsidR="00685A14" w:rsidRPr="00F457EF" w:rsidRDefault="00685A14" w:rsidP="00685A14">
      <w:pPr>
        <w:spacing w:after="0" w:line="240" w:lineRule="auto"/>
        <w:jc w:val="center"/>
        <w:rPr>
          <w:rFonts w:ascii="Times New Roman" w:eastAsia="Calibri" w:hAnsi="Times New Roman" w:cs="Times New Roman"/>
          <w:sz w:val="28"/>
          <w:szCs w:val="28"/>
        </w:rPr>
      </w:pPr>
      <w:r w:rsidRPr="00F457EF">
        <w:rPr>
          <w:rFonts w:ascii="Times New Roman" w:eastAsia="Calibri" w:hAnsi="Times New Roman" w:cs="Times New Roman"/>
          <w:sz w:val="28"/>
          <w:szCs w:val="28"/>
        </w:rPr>
        <w:t>ХАНТЫ-МАНСИЙСКИЙ РАЙОН</w:t>
      </w:r>
    </w:p>
    <w:p w14:paraId="031BAF62" w14:textId="77777777" w:rsidR="00685A14" w:rsidRPr="00F457EF" w:rsidRDefault="00685A14" w:rsidP="00685A14">
      <w:pPr>
        <w:spacing w:after="0" w:line="240" w:lineRule="auto"/>
        <w:jc w:val="center"/>
        <w:rPr>
          <w:rFonts w:ascii="Times New Roman" w:eastAsia="Calibri" w:hAnsi="Times New Roman" w:cs="Times New Roman"/>
          <w:sz w:val="28"/>
          <w:szCs w:val="28"/>
        </w:rPr>
      </w:pPr>
      <w:r w:rsidRPr="00F457EF">
        <w:rPr>
          <w:rFonts w:ascii="Times New Roman" w:eastAsia="Calibri" w:hAnsi="Times New Roman" w:cs="Times New Roman"/>
          <w:sz w:val="28"/>
          <w:szCs w:val="28"/>
        </w:rPr>
        <w:t>Ханты-Мансийский автономный округ – Югра</w:t>
      </w:r>
    </w:p>
    <w:p w14:paraId="5823F3C1" w14:textId="77777777" w:rsidR="00685A14" w:rsidRPr="00F457EF" w:rsidRDefault="00685A14" w:rsidP="00685A14">
      <w:pPr>
        <w:spacing w:after="0" w:line="240" w:lineRule="auto"/>
        <w:jc w:val="center"/>
        <w:rPr>
          <w:rFonts w:ascii="Times New Roman" w:eastAsia="Calibri" w:hAnsi="Times New Roman" w:cs="Times New Roman"/>
          <w:sz w:val="28"/>
          <w:szCs w:val="28"/>
        </w:rPr>
      </w:pPr>
    </w:p>
    <w:p w14:paraId="764B12F2" w14:textId="77777777" w:rsidR="00685A14" w:rsidRPr="00F457EF" w:rsidRDefault="00685A14" w:rsidP="00685A14">
      <w:pPr>
        <w:spacing w:after="0" w:line="240" w:lineRule="auto"/>
        <w:jc w:val="center"/>
        <w:rPr>
          <w:rFonts w:ascii="Times New Roman" w:eastAsia="Calibri" w:hAnsi="Times New Roman" w:cs="Times New Roman"/>
          <w:b/>
          <w:sz w:val="28"/>
          <w:szCs w:val="28"/>
        </w:rPr>
      </w:pPr>
      <w:r w:rsidRPr="00F457EF">
        <w:rPr>
          <w:rFonts w:ascii="Times New Roman" w:eastAsia="Calibri" w:hAnsi="Times New Roman" w:cs="Times New Roman"/>
          <w:b/>
          <w:sz w:val="28"/>
          <w:szCs w:val="28"/>
        </w:rPr>
        <w:t>АДМИНИСТРАЦИЯ ХАНТЫ-МАНСИЙСКОГО РАЙОНА</w:t>
      </w:r>
    </w:p>
    <w:p w14:paraId="3922CAF8" w14:textId="77777777" w:rsidR="00685A14" w:rsidRPr="00F457EF" w:rsidRDefault="00685A14" w:rsidP="00685A14">
      <w:pPr>
        <w:spacing w:after="0" w:line="240" w:lineRule="auto"/>
        <w:jc w:val="center"/>
        <w:rPr>
          <w:rFonts w:ascii="Times New Roman" w:eastAsia="Calibri" w:hAnsi="Times New Roman" w:cs="Times New Roman"/>
          <w:b/>
          <w:sz w:val="28"/>
          <w:szCs w:val="28"/>
        </w:rPr>
      </w:pPr>
    </w:p>
    <w:p w14:paraId="06D16C15" w14:textId="0BACE121" w:rsidR="00685A14" w:rsidRPr="00F457EF" w:rsidRDefault="00685A14" w:rsidP="00685A14">
      <w:pPr>
        <w:spacing w:after="0" w:line="240" w:lineRule="auto"/>
        <w:jc w:val="center"/>
        <w:rPr>
          <w:rFonts w:ascii="Times New Roman" w:eastAsia="Calibri" w:hAnsi="Times New Roman" w:cs="Times New Roman"/>
          <w:b/>
          <w:sz w:val="28"/>
          <w:szCs w:val="28"/>
        </w:rPr>
      </w:pPr>
      <w:r w:rsidRPr="00F457EF">
        <w:rPr>
          <w:rFonts w:ascii="Times New Roman" w:eastAsia="Calibri" w:hAnsi="Times New Roman" w:cs="Times New Roman"/>
          <w:b/>
          <w:sz w:val="28"/>
          <w:szCs w:val="28"/>
        </w:rPr>
        <w:t>П О С Т А Н О В Л Е Н И Е</w:t>
      </w:r>
    </w:p>
    <w:p w14:paraId="02457760" w14:textId="1B6D2246" w:rsidR="00C543FD" w:rsidRPr="00F457EF" w:rsidRDefault="00C543FD" w:rsidP="00C543FD">
      <w:pPr>
        <w:spacing w:after="0" w:line="240" w:lineRule="auto"/>
        <w:jc w:val="right"/>
        <w:rPr>
          <w:rFonts w:ascii="Times New Roman" w:eastAsia="Calibri" w:hAnsi="Times New Roman" w:cs="Times New Roman"/>
          <w:b/>
          <w:sz w:val="28"/>
          <w:szCs w:val="28"/>
        </w:rPr>
      </w:pPr>
      <w:r w:rsidRPr="00F457EF">
        <w:rPr>
          <w:rFonts w:ascii="Times New Roman" w:eastAsia="Calibri" w:hAnsi="Times New Roman" w:cs="Times New Roman"/>
          <w:b/>
          <w:sz w:val="28"/>
          <w:szCs w:val="28"/>
        </w:rPr>
        <w:t>ПРОЕКТ</w:t>
      </w:r>
    </w:p>
    <w:p w14:paraId="2B2C08E5" w14:textId="77777777" w:rsidR="00685A14" w:rsidRPr="00F457EF" w:rsidRDefault="00685A14" w:rsidP="00685A14">
      <w:pPr>
        <w:spacing w:after="0" w:line="240" w:lineRule="auto"/>
        <w:jc w:val="center"/>
        <w:rPr>
          <w:rFonts w:ascii="Times New Roman" w:eastAsia="Calibri" w:hAnsi="Times New Roman" w:cs="Times New Roman"/>
          <w:sz w:val="28"/>
          <w:szCs w:val="28"/>
        </w:rPr>
      </w:pPr>
    </w:p>
    <w:p w14:paraId="535DF38F" w14:textId="77777777" w:rsidR="00685A14" w:rsidRPr="00F457EF" w:rsidRDefault="00685A14" w:rsidP="00685A14">
      <w:pPr>
        <w:spacing w:after="0" w:line="240" w:lineRule="auto"/>
        <w:rPr>
          <w:rFonts w:ascii="Times New Roman" w:eastAsia="Calibri" w:hAnsi="Times New Roman" w:cs="Times New Roman"/>
          <w:sz w:val="28"/>
          <w:szCs w:val="28"/>
        </w:rPr>
      </w:pPr>
      <w:r w:rsidRPr="00F457EF">
        <w:rPr>
          <w:rFonts w:ascii="Times New Roman" w:eastAsia="Calibri" w:hAnsi="Times New Roman" w:cs="Times New Roman"/>
          <w:sz w:val="28"/>
          <w:szCs w:val="28"/>
        </w:rPr>
        <w:t>от _______                                                                                                  № ____</w:t>
      </w:r>
    </w:p>
    <w:p w14:paraId="5655A1E5" w14:textId="77777777" w:rsidR="00685A14" w:rsidRPr="00F457EF" w:rsidRDefault="00685A14" w:rsidP="00685A14">
      <w:pPr>
        <w:spacing w:after="0" w:line="240" w:lineRule="auto"/>
        <w:rPr>
          <w:rFonts w:ascii="Times New Roman" w:eastAsia="Calibri" w:hAnsi="Times New Roman" w:cs="Times New Roman"/>
          <w:i/>
          <w:sz w:val="28"/>
          <w:szCs w:val="28"/>
        </w:rPr>
      </w:pPr>
      <w:r w:rsidRPr="00F457EF">
        <w:rPr>
          <w:rFonts w:ascii="Times New Roman" w:eastAsia="Calibri" w:hAnsi="Times New Roman" w:cs="Times New Roman"/>
          <w:i/>
          <w:sz w:val="28"/>
          <w:szCs w:val="28"/>
        </w:rPr>
        <w:t>г. Ханты-Мансийск</w:t>
      </w:r>
    </w:p>
    <w:p w14:paraId="2E30AC14" w14:textId="77777777" w:rsidR="00685A14" w:rsidRPr="00F457EF" w:rsidRDefault="00685A14" w:rsidP="00685A14">
      <w:pPr>
        <w:suppressAutoHyphens/>
        <w:spacing w:after="0" w:line="240" w:lineRule="auto"/>
        <w:rPr>
          <w:rFonts w:ascii="Times New Roman" w:eastAsia="Times New Roman" w:hAnsi="Times New Roman" w:cs="Times New Roman"/>
          <w:sz w:val="28"/>
          <w:szCs w:val="28"/>
          <w:lang w:eastAsia="ar-SA"/>
        </w:rPr>
      </w:pPr>
    </w:p>
    <w:p w14:paraId="1C464599" w14:textId="77777777" w:rsidR="00685A14" w:rsidRPr="00F457EF" w:rsidRDefault="00685A14" w:rsidP="00685A14">
      <w:pPr>
        <w:suppressAutoHyphens/>
        <w:spacing w:after="0" w:line="240" w:lineRule="auto"/>
        <w:rPr>
          <w:rFonts w:ascii="Times New Roman" w:eastAsia="Times New Roman" w:hAnsi="Times New Roman" w:cs="Times New Roman"/>
          <w:sz w:val="28"/>
          <w:szCs w:val="28"/>
          <w:lang w:eastAsia="ar-SA"/>
        </w:rPr>
      </w:pPr>
    </w:p>
    <w:p w14:paraId="4EE8B940" w14:textId="7E821C2C" w:rsidR="00685A14" w:rsidRPr="00F457EF" w:rsidRDefault="00685A14" w:rsidP="00685A14">
      <w:pPr>
        <w:spacing w:after="0" w:line="240" w:lineRule="auto"/>
        <w:ind w:right="3967"/>
        <w:rPr>
          <w:rFonts w:ascii="Times New Roman" w:hAnsi="Times New Roman" w:cs="Times New Roman"/>
          <w:sz w:val="28"/>
          <w:szCs w:val="28"/>
        </w:rPr>
      </w:pPr>
      <w:r w:rsidRPr="00F457EF">
        <w:rPr>
          <w:rFonts w:ascii="Times New Roman" w:hAnsi="Times New Roman" w:cs="Times New Roman"/>
          <w:sz w:val="28"/>
          <w:szCs w:val="28"/>
        </w:rPr>
        <w:t xml:space="preserve">О внесении изменений в постановление администрации Ханты-Мансийского района </w:t>
      </w:r>
      <w:r w:rsidR="00A41427" w:rsidRPr="00A41427">
        <w:rPr>
          <w:rFonts w:ascii="Times New Roman" w:hAnsi="Times New Roman" w:cs="Times New Roman"/>
          <w:sz w:val="28"/>
          <w:szCs w:val="28"/>
        </w:rPr>
        <w:t xml:space="preserve">от 27.02.2018 № 79 </w:t>
      </w:r>
      <w:r w:rsidRPr="00F457EF">
        <w:rPr>
          <w:rFonts w:ascii="Times New Roman" w:hAnsi="Times New Roman" w:cs="Times New Roman"/>
          <w:sz w:val="28"/>
          <w:szCs w:val="28"/>
        </w:rPr>
        <w:t>«</w:t>
      </w:r>
      <w:bookmarkStart w:id="0" w:name="_Hlk161754125"/>
      <w:r w:rsidR="00A41427" w:rsidRPr="00A41427">
        <w:rPr>
          <w:rFonts w:ascii="Times New Roman" w:hAnsi="Times New Roman" w:cs="Times New Roman"/>
          <w:sz w:val="28"/>
          <w:szCs w:val="28"/>
        </w:rPr>
        <w:t>Об организации транспортного обслуживания населения автомобильным транспортом в Ханты-Мансийском</w:t>
      </w:r>
      <w:r w:rsidR="00A41427">
        <w:rPr>
          <w:rFonts w:ascii="Times New Roman" w:hAnsi="Times New Roman" w:cs="Times New Roman"/>
          <w:sz w:val="28"/>
          <w:szCs w:val="28"/>
        </w:rPr>
        <w:t xml:space="preserve"> </w:t>
      </w:r>
      <w:r w:rsidR="00A41427" w:rsidRPr="00A41427">
        <w:rPr>
          <w:rFonts w:ascii="Times New Roman" w:hAnsi="Times New Roman" w:cs="Times New Roman"/>
          <w:sz w:val="28"/>
          <w:szCs w:val="28"/>
        </w:rPr>
        <w:t>район</w:t>
      </w:r>
      <w:r w:rsidR="00A41427">
        <w:rPr>
          <w:rFonts w:ascii="Times New Roman" w:hAnsi="Times New Roman" w:cs="Times New Roman"/>
          <w:sz w:val="28"/>
          <w:szCs w:val="28"/>
        </w:rPr>
        <w:t>е</w:t>
      </w:r>
      <w:bookmarkEnd w:id="0"/>
      <w:r w:rsidRPr="00F457EF">
        <w:rPr>
          <w:rFonts w:ascii="Times New Roman" w:hAnsi="Times New Roman" w:cs="Times New Roman"/>
          <w:sz w:val="28"/>
          <w:szCs w:val="28"/>
        </w:rPr>
        <w:t xml:space="preserve">» </w:t>
      </w:r>
    </w:p>
    <w:p w14:paraId="5117AEB4" w14:textId="77777777" w:rsidR="00685A14" w:rsidRPr="00F457EF" w:rsidRDefault="00685A14" w:rsidP="00685A14">
      <w:pPr>
        <w:tabs>
          <w:tab w:val="left" w:pos="5103"/>
        </w:tabs>
        <w:spacing w:after="0" w:line="240" w:lineRule="auto"/>
        <w:rPr>
          <w:rFonts w:ascii="Times New Roman" w:hAnsi="Times New Roman" w:cs="Times New Roman"/>
          <w:sz w:val="28"/>
          <w:szCs w:val="28"/>
          <w:highlight w:val="yellow"/>
        </w:rPr>
      </w:pPr>
    </w:p>
    <w:p w14:paraId="14962328" w14:textId="77777777" w:rsidR="00685A14" w:rsidRPr="00F457EF" w:rsidRDefault="00685A14" w:rsidP="00685A14">
      <w:pPr>
        <w:tabs>
          <w:tab w:val="left" w:pos="5103"/>
        </w:tabs>
        <w:spacing w:after="0" w:line="240" w:lineRule="auto"/>
        <w:rPr>
          <w:rFonts w:ascii="Times New Roman" w:hAnsi="Times New Roman" w:cs="Times New Roman"/>
          <w:sz w:val="28"/>
          <w:szCs w:val="28"/>
          <w:highlight w:val="yellow"/>
        </w:rPr>
      </w:pPr>
    </w:p>
    <w:p w14:paraId="59A2795E" w14:textId="7C1368B3" w:rsidR="00685A14" w:rsidRPr="00F457EF" w:rsidRDefault="001C4DFD" w:rsidP="001C4DFD">
      <w:pPr>
        <w:pStyle w:val="ConsPlusNormal"/>
        <w:ind w:firstLine="709"/>
        <w:jc w:val="both"/>
      </w:pPr>
      <w:r w:rsidRPr="00F457EF">
        <w:t xml:space="preserve">В целях приведения муниципальных правовых актов Ханты-Мансийского района в соответствие с действующим законодательством, </w:t>
      </w:r>
      <w:r w:rsidR="00960ED1" w:rsidRPr="00F457EF">
        <w:t>руководствуясь стать</w:t>
      </w:r>
      <w:r w:rsidR="00170F56">
        <w:t>ё</w:t>
      </w:r>
      <w:r w:rsidR="00960ED1" w:rsidRPr="00F457EF">
        <w:t>й 32 Устава Ханты-Мансийского района:</w:t>
      </w:r>
    </w:p>
    <w:p w14:paraId="6CFC6941" w14:textId="77777777" w:rsidR="00F877BF" w:rsidRPr="00F457EF" w:rsidRDefault="00F877BF" w:rsidP="00685A14">
      <w:pPr>
        <w:pStyle w:val="ConsPlusNormal"/>
        <w:ind w:firstLine="709"/>
        <w:jc w:val="both"/>
      </w:pPr>
    </w:p>
    <w:p w14:paraId="4916E7E9" w14:textId="2537933B" w:rsidR="00685A14" w:rsidRDefault="00685A14" w:rsidP="00685A14">
      <w:pPr>
        <w:pStyle w:val="ConsPlusNormal"/>
        <w:ind w:firstLine="709"/>
        <w:jc w:val="both"/>
      </w:pPr>
      <w:r w:rsidRPr="00F457EF">
        <w:rPr>
          <w:bCs/>
        </w:rPr>
        <w:t xml:space="preserve">1. </w:t>
      </w:r>
      <w:r w:rsidRPr="00F457EF">
        <w:t xml:space="preserve">Внести в постановление администрации Ханты-Мансийского района от </w:t>
      </w:r>
      <w:r w:rsidR="00BA299D">
        <w:t>27</w:t>
      </w:r>
      <w:r w:rsidRPr="00F457EF">
        <w:t>.</w:t>
      </w:r>
      <w:r w:rsidR="00BA299D">
        <w:t>02</w:t>
      </w:r>
      <w:r w:rsidRPr="00F457EF">
        <w:t>.20</w:t>
      </w:r>
      <w:r w:rsidR="00BA299D">
        <w:t>18</w:t>
      </w:r>
      <w:r w:rsidRPr="00F457EF">
        <w:t xml:space="preserve"> № </w:t>
      </w:r>
      <w:r w:rsidR="00BA299D">
        <w:t>79</w:t>
      </w:r>
      <w:r w:rsidRPr="00F457EF">
        <w:t xml:space="preserve"> «</w:t>
      </w:r>
      <w:r w:rsidR="00BA299D" w:rsidRPr="00BA299D">
        <w:t>Об организации транспортного обслуживания населения автомобильным транспортом в Ханты-Мансийском районе</w:t>
      </w:r>
      <w:r w:rsidRPr="00F457EF">
        <w:t>»</w:t>
      </w:r>
      <w:r w:rsidR="00682160" w:rsidRPr="00F457EF">
        <w:t xml:space="preserve"> (далее – постановление)</w:t>
      </w:r>
      <w:r w:rsidRPr="00F457EF">
        <w:t xml:space="preserve"> следующ</w:t>
      </w:r>
      <w:r w:rsidR="00682160" w:rsidRPr="00F457EF">
        <w:t>ие</w:t>
      </w:r>
      <w:r w:rsidRPr="00F457EF">
        <w:t xml:space="preserve"> изменени</w:t>
      </w:r>
      <w:r w:rsidR="00682160" w:rsidRPr="00F457EF">
        <w:t>я</w:t>
      </w:r>
      <w:r w:rsidRPr="00F457EF">
        <w:t>:</w:t>
      </w:r>
    </w:p>
    <w:p w14:paraId="71EC34CD" w14:textId="2AC92B2E" w:rsidR="00682160" w:rsidRPr="00F457EF" w:rsidRDefault="00682160" w:rsidP="007A527F">
      <w:pPr>
        <w:pStyle w:val="ConsPlusNormal"/>
        <w:ind w:firstLine="709"/>
        <w:jc w:val="both"/>
      </w:pPr>
      <w:r w:rsidRPr="00F457EF">
        <w:t>1.1. В преамбуле постановления слов</w:t>
      </w:r>
      <w:r w:rsidR="006A1C63" w:rsidRPr="00F457EF">
        <w:t>о</w:t>
      </w:r>
      <w:r w:rsidRPr="00F457EF">
        <w:t xml:space="preserve"> «Уставом»</w:t>
      </w:r>
      <w:r w:rsidR="006A1C63" w:rsidRPr="00F457EF">
        <w:t xml:space="preserve"> заменить </w:t>
      </w:r>
      <w:r w:rsidR="007A527F" w:rsidRPr="00F457EF">
        <w:t xml:space="preserve">словами </w:t>
      </w:r>
      <w:r w:rsidR="007A527F">
        <w:t>«</w:t>
      </w:r>
      <w:r w:rsidRPr="00F457EF">
        <w:t>руководствуясь стать</w:t>
      </w:r>
      <w:r w:rsidR="007A527F">
        <w:t>ё</w:t>
      </w:r>
      <w:r w:rsidRPr="00F457EF">
        <w:t>й 32 Устава».</w:t>
      </w:r>
    </w:p>
    <w:p w14:paraId="0C5B8384" w14:textId="507C3DC5" w:rsidR="00682160" w:rsidRDefault="006A1C63" w:rsidP="00720FDA">
      <w:pPr>
        <w:pStyle w:val="ConsPlusNormal"/>
        <w:ind w:firstLine="709"/>
        <w:jc w:val="both"/>
      </w:pPr>
      <w:r w:rsidRPr="00F457EF">
        <w:t>1.2</w:t>
      </w:r>
      <w:r w:rsidR="00682160" w:rsidRPr="00F457EF">
        <w:t xml:space="preserve">. </w:t>
      </w:r>
      <w:r w:rsidR="00720FDA" w:rsidRPr="00F457EF">
        <w:t>В п</w:t>
      </w:r>
      <w:r w:rsidRPr="00F457EF">
        <w:t>од</w:t>
      </w:r>
      <w:r w:rsidR="00682160" w:rsidRPr="00F457EF">
        <w:t>пункт</w:t>
      </w:r>
      <w:r w:rsidR="00720FDA" w:rsidRPr="00F457EF">
        <w:t>е</w:t>
      </w:r>
      <w:r w:rsidR="00682160" w:rsidRPr="00F457EF">
        <w:t xml:space="preserve"> 1.1. </w:t>
      </w:r>
      <w:r w:rsidRPr="00F457EF">
        <w:t xml:space="preserve">пункта 1 </w:t>
      </w:r>
      <w:r w:rsidR="00682160" w:rsidRPr="00F457EF">
        <w:t xml:space="preserve">постановления слова «(приложение 1)» </w:t>
      </w:r>
      <w:r w:rsidR="00720FDA" w:rsidRPr="00F457EF">
        <w:t xml:space="preserve">заменить </w:t>
      </w:r>
      <w:r w:rsidR="00682160" w:rsidRPr="00F457EF">
        <w:t xml:space="preserve">словами «согласно приложению </w:t>
      </w:r>
      <w:r w:rsidR="007A527F">
        <w:t xml:space="preserve">1 </w:t>
      </w:r>
      <w:r w:rsidR="00682160" w:rsidRPr="00F457EF">
        <w:t>к настоящему постановлению».</w:t>
      </w:r>
    </w:p>
    <w:p w14:paraId="681A8C91" w14:textId="53D113C7" w:rsidR="007A527F" w:rsidRDefault="007A527F" w:rsidP="007A527F">
      <w:pPr>
        <w:pStyle w:val="ConsPlusNormal"/>
        <w:ind w:firstLine="709"/>
        <w:jc w:val="both"/>
      </w:pPr>
      <w:r w:rsidRPr="00F457EF">
        <w:t>1.</w:t>
      </w:r>
      <w:r>
        <w:t>3</w:t>
      </w:r>
      <w:r w:rsidRPr="00F457EF">
        <w:t>. В подпункте 1.</w:t>
      </w:r>
      <w:r>
        <w:t>2</w:t>
      </w:r>
      <w:r w:rsidRPr="00F457EF">
        <w:t xml:space="preserve">. пункта 1 постановления слова «(приложение </w:t>
      </w:r>
      <w:r>
        <w:t>2</w:t>
      </w:r>
      <w:r w:rsidRPr="00F457EF">
        <w:t xml:space="preserve">)» заменить словами «согласно приложению </w:t>
      </w:r>
      <w:r>
        <w:t xml:space="preserve">2 </w:t>
      </w:r>
      <w:r w:rsidRPr="00F457EF">
        <w:t>к настоящему постановлению».</w:t>
      </w:r>
    </w:p>
    <w:p w14:paraId="022783E4" w14:textId="59CB59D9" w:rsidR="00C330B2" w:rsidRPr="000B3BD1" w:rsidRDefault="00C330B2" w:rsidP="00682160">
      <w:pPr>
        <w:pStyle w:val="ConsPlusNormal"/>
        <w:ind w:firstLine="709"/>
        <w:jc w:val="both"/>
      </w:pPr>
      <w:r w:rsidRPr="000B3BD1">
        <w:t>1.</w:t>
      </w:r>
      <w:r w:rsidR="00720FDA" w:rsidRPr="000B3BD1">
        <w:t>4</w:t>
      </w:r>
      <w:r w:rsidRPr="000B3BD1">
        <w:t xml:space="preserve">. В пункте </w:t>
      </w:r>
      <w:r w:rsidR="007A527F" w:rsidRPr="000B3BD1">
        <w:t>2</w:t>
      </w:r>
      <w:r w:rsidRPr="000B3BD1">
        <w:t xml:space="preserve"> постановления слов</w:t>
      </w:r>
      <w:r w:rsidR="00720FDA" w:rsidRPr="000B3BD1">
        <w:t>о</w:t>
      </w:r>
      <w:r w:rsidRPr="000B3BD1">
        <w:t xml:space="preserve"> «(обнародова</w:t>
      </w:r>
      <w:r w:rsidR="007A527F" w:rsidRPr="000B3BD1">
        <w:t>ть</w:t>
      </w:r>
      <w:r w:rsidRPr="000B3BD1">
        <w:t>)» исключить.</w:t>
      </w:r>
    </w:p>
    <w:p w14:paraId="3BB81A7D" w14:textId="4317E8CD" w:rsidR="00322D19" w:rsidRDefault="00322D19" w:rsidP="00682160">
      <w:pPr>
        <w:pStyle w:val="ConsPlusNormal"/>
        <w:ind w:firstLine="709"/>
        <w:jc w:val="both"/>
      </w:pPr>
      <w:r w:rsidRPr="000B3BD1">
        <w:t>1.</w:t>
      </w:r>
      <w:r w:rsidR="00720FDA" w:rsidRPr="000B3BD1">
        <w:t>5</w:t>
      </w:r>
      <w:r w:rsidRPr="000B3BD1">
        <w:t xml:space="preserve">. В пункте </w:t>
      </w:r>
      <w:r w:rsidR="007A527F" w:rsidRPr="000B3BD1">
        <w:t>3</w:t>
      </w:r>
      <w:r w:rsidRPr="000B3BD1">
        <w:t xml:space="preserve"> постановления слов</w:t>
      </w:r>
      <w:r w:rsidR="00720FDA" w:rsidRPr="000B3BD1">
        <w:t>о</w:t>
      </w:r>
      <w:r w:rsidRPr="000B3BD1">
        <w:t xml:space="preserve"> «(обнародования)» исключить.</w:t>
      </w:r>
    </w:p>
    <w:p w14:paraId="0905BD8F" w14:textId="6485232D" w:rsidR="00825F2E" w:rsidRDefault="00825F2E" w:rsidP="00825F2E">
      <w:pPr>
        <w:pStyle w:val="ConsPlusNormal"/>
        <w:ind w:firstLine="708"/>
        <w:jc w:val="both"/>
      </w:pPr>
      <w:r>
        <w:t xml:space="preserve">1.6. Пункт </w:t>
      </w:r>
      <w:r w:rsidR="00CA1C7A">
        <w:t>4</w:t>
      </w:r>
      <w:r>
        <w:t xml:space="preserve"> постановления изложить в следующей редакции:</w:t>
      </w:r>
    </w:p>
    <w:p w14:paraId="5EF091DC" w14:textId="3E4DB6BB" w:rsidR="00825F2E" w:rsidRDefault="00825F2E" w:rsidP="00825F2E">
      <w:pPr>
        <w:pStyle w:val="ConsPlusNormal"/>
        <w:ind w:firstLine="708"/>
        <w:jc w:val="both"/>
      </w:pPr>
      <w:r w:rsidRPr="00F457EF">
        <w:lastRenderedPageBreak/>
        <w:t>«</w:t>
      </w:r>
      <w:r w:rsidR="00CA1C7A">
        <w:t>4</w:t>
      </w:r>
      <w:r w:rsidRPr="00F457EF">
        <w:t>. Контроль за выполнением настоящего постановления возложить на заместителя главы Ханты-Мансийского района, директора департамента строительства, архитектуры и ЖКХ Речапова Р.Ш.».</w:t>
      </w:r>
    </w:p>
    <w:p w14:paraId="0B3EE131" w14:textId="57DAE4A9" w:rsidR="00BB01D9" w:rsidRPr="00F457EF" w:rsidRDefault="00BB01D9" w:rsidP="00825F2E">
      <w:pPr>
        <w:pStyle w:val="ConsPlusNormal"/>
        <w:ind w:firstLine="708"/>
        <w:jc w:val="both"/>
      </w:pPr>
      <w:r>
        <w:t xml:space="preserve">1.7. Подпункт 2 пункта 13 раздела </w:t>
      </w:r>
      <w:r>
        <w:rPr>
          <w:lang w:val="en-US"/>
        </w:rPr>
        <w:t>II</w:t>
      </w:r>
      <w:r w:rsidRPr="00BB01D9">
        <w:t xml:space="preserve"> </w:t>
      </w:r>
      <w:r>
        <w:t>приложения 1 к постановлению после слов «</w:t>
      </w:r>
      <w:r w:rsidRPr="00BB01D9">
        <w:t>по основаниям, установленным пунктами 2, 7, 8</w:t>
      </w:r>
      <w:r>
        <w:t>» дополнить цифрами «</w:t>
      </w:r>
      <w:r w:rsidRPr="00BB01D9">
        <w:t xml:space="preserve"> – 11</w:t>
      </w:r>
      <w:r>
        <w:t>».</w:t>
      </w:r>
    </w:p>
    <w:p w14:paraId="588E8DAE" w14:textId="5687ED4D" w:rsidR="00B9219D" w:rsidRDefault="00CA1F35" w:rsidP="00682160">
      <w:pPr>
        <w:pStyle w:val="ConsPlusNormal"/>
        <w:ind w:firstLine="709"/>
        <w:jc w:val="both"/>
      </w:pPr>
      <w:r w:rsidRPr="000B3BD1">
        <w:t>1.</w:t>
      </w:r>
      <w:r w:rsidR="00BB01D9">
        <w:t>8</w:t>
      </w:r>
      <w:r w:rsidRPr="000B3BD1">
        <w:t xml:space="preserve">. </w:t>
      </w:r>
      <w:r w:rsidR="00B9219D">
        <w:t>Абзац четвёртый подпункта 4 пункта 33</w:t>
      </w:r>
      <w:r w:rsidR="008E0905">
        <w:t xml:space="preserve"> раздела </w:t>
      </w:r>
      <w:r w:rsidR="008E0905">
        <w:rPr>
          <w:lang w:val="en-US"/>
        </w:rPr>
        <w:t>IV</w:t>
      </w:r>
      <w:r w:rsidR="008E0905">
        <w:t xml:space="preserve"> приложения 1 к постановлению</w:t>
      </w:r>
      <w:r w:rsidR="00B9219D">
        <w:t xml:space="preserve"> </w:t>
      </w:r>
      <w:r w:rsidR="00B9219D" w:rsidRPr="00BF6D72">
        <w:t>после слов</w:t>
      </w:r>
      <w:r w:rsidR="00B9219D">
        <w:t xml:space="preserve"> «</w:t>
      </w:r>
      <w:r w:rsidR="00B9219D" w:rsidRPr="000C7F51">
        <w:t>копии лицензий на право осуществления перевозки пассажиров</w:t>
      </w:r>
      <w:r w:rsidR="00B9219D">
        <w:t>» дополнить словами «</w:t>
      </w:r>
      <w:r w:rsidR="00B9219D" w:rsidRPr="00B9219D">
        <w:t>и иных лиц автобусами</w:t>
      </w:r>
      <w:r w:rsidR="00B9219D">
        <w:t>».</w:t>
      </w:r>
    </w:p>
    <w:p w14:paraId="3CD03F92" w14:textId="2FFEA2A4" w:rsidR="00B9219D" w:rsidRDefault="00CE6ACB" w:rsidP="00682160">
      <w:pPr>
        <w:pStyle w:val="ConsPlusNormal"/>
        <w:ind w:firstLine="709"/>
        <w:jc w:val="both"/>
      </w:pPr>
      <w:r>
        <w:t>1.</w:t>
      </w:r>
      <w:r w:rsidR="00BB01D9">
        <w:t>9</w:t>
      </w:r>
      <w:r>
        <w:t xml:space="preserve">. Абзац седьмой подпункта 4 пункта 33 раздела </w:t>
      </w:r>
      <w:r>
        <w:rPr>
          <w:lang w:val="en-US"/>
        </w:rPr>
        <w:t>IV</w:t>
      </w:r>
      <w:r>
        <w:t xml:space="preserve"> приложения 1 к постановлению изложить в следующей редакции:</w:t>
      </w:r>
    </w:p>
    <w:p w14:paraId="48584990" w14:textId="57226A2B" w:rsidR="00CE6ACB" w:rsidRDefault="00CE6ACB" w:rsidP="00682160">
      <w:pPr>
        <w:pStyle w:val="ConsPlusNormal"/>
        <w:ind w:firstLine="709"/>
        <w:jc w:val="both"/>
      </w:pPr>
      <w:r>
        <w:t>«</w:t>
      </w:r>
      <w:r w:rsidRPr="00CE6ACB">
        <w:t>согласие на принятие на себя обязательства в случае предоставления по результатам открытого конкурса права на получение свидетельства об осуществлении перевозок по маршруту регулярных перевозок подтвердить наличие на срок не менее срока действия свидетельства об осуществлении перевозок, выдаваемого по результатам открытого конкурса, транспортных средств, предусмотренных его заявкой на участие в открытом конкурсе, не ранее чем за пять рабочих дней и не позднее чем за три рабочих дня до дня начала осуществления регулярных перевозок, если с победителем открытого конкурса или участником открытого конкурса, которым предоставлено право осуществления регулярных перевозок по нерегулируемым тарифам, не согласованы меньшие сроки</w:t>
      </w:r>
      <w:r w:rsidR="00D129D3">
        <w:t>;</w:t>
      </w:r>
      <w:r>
        <w:t>».</w:t>
      </w:r>
    </w:p>
    <w:p w14:paraId="3A24B007" w14:textId="4753CC54" w:rsidR="00D129D3" w:rsidRDefault="00CE6ACB" w:rsidP="00D129D3">
      <w:pPr>
        <w:pStyle w:val="ConsPlusNormal"/>
        <w:ind w:firstLine="709"/>
        <w:jc w:val="both"/>
      </w:pPr>
      <w:r>
        <w:t>1.</w:t>
      </w:r>
      <w:r w:rsidR="00BB01D9">
        <w:t>10</w:t>
      </w:r>
      <w:r>
        <w:t xml:space="preserve">. </w:t>
      </w:r>
      <w:r w:rsidR="00D129D3">
        <w:t xml:space="preserve">Абзац десятый подпункта 4 пункта 33 раздела </w:t>
      </w:r>
      <w:r w:rsidR="00D129D3">
        <w:rPr>
          <w:lang w:val="en-US"/>
        </w:rPr>
        <w:t>IV</w:t>
      </w:r>
      <w:r w:rsidR="00D129D3">
        <w:t xml:space="preserve"> приложения 1 к постановлению изложить в следующей редакции:</w:t>
      </w:r>
    </w:p>
    <w:p w14:paraId="33DE0929" w14:textId="1B7A9A91" w:rsidR="00B9219D" w:rsidRDefault="00D129D3" w:rsidP="00682160">
      <w:pPr>
        <w:pStyle w:val="ConsPlusNormal"/>
        <w:ind w:firstLine="709"/>
        <w:jc w:val="both"/>
      </w:pPr>
      <w:r>
        <w:t>«</w:t>
      </w:r>
      <w:r w:rsidRPr="00D129D3">
        <w:t>отсутствие на дату подачи заявки на участие в открытом конкурсе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r>
        <w:t>;».</w:t>
      </w:r>
    </w:p>
    <w:p w14:paraId="52A300A7" w14:textId="4DC9806F" w:rsidR="00DF615C" w:rsidRDefault="00DF615C" w:rsidP="00DF615C">
      <w:pPr>
        <w:pStyle w:val="ConsPlusNormal"/>
        <w:ind w:firstLine="709"/>
        <w:jc w:val="both"/>
      </w:pPr>
      <w:r>
        <w:t>1.</w:t>
      </w:r>
      <w:r w:rsidR="00D7557D">
        <w:t>1</w:t>
      </w:r>
      <w:r w:rsidR="00BB01D9">
        <w:t>1</w:t>
      </w:r>
      <w:r>
        <w:t xml:space="preserve">. Пункт 38 раздела </w:t>
      </w:r>
      <w:r>
        <w:rPr>
          <w:lang w:val="en-US"/>
        </w:rPr>
        <w:t>IV</w:t>
      </w:r>
      <w:r>
        <w:t xml:space="preserve"> приложения 1 к постановлению изложить в следующей редакции:</w:t>
      </w:r>
    </w:p>
    <w:p w14:paraId="5CDD2A2A" w14:textId="77777777" w:rsidR="00E37865" w:rsidRDefault="00DF615C" w:rsidP="00682160">
      <w:pPr>
        <w:pStyle w:val="ConsPlusNormal"/>
        <w:ind w:firstLine="709"/>
        <w:jc w:val="both"/>
      </w:pPr>
      <w:r>
        <w:t>«</w:t>
      </w:r>
      <w:r w:rsidRPr="00DF615C">
        <w:t>38. О принятых решениях (об отклонении заявки лица, подавшего такую заявку, о допуске лица к участию в открытом конкурсе) отраслевой орган администрации района в срок не более двух рабочих дней с даты подписания протокола конкурсной комиссии направляет уведомление заявителю по выбору заявителя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14:paraId="7CF1B7A1" w14:textId="259C0A8A" w:rsidR="00DF615C" w:rsidRDefault="00E37865" w:rsidP="00682160">
      <w:pPr>
        <w:pStyle w:val="ConsPlusNormal"/>
        <w:ind w:firstLine="709"/>
        <w:jc w:val="both"/>
      </w:pPr>
      <w:r w:rsidRPr="00E37865">
        <w:t>В случае отклонения заявки на участие в открытом конкурсе администрации района направляет уведомление заявителю с мотивированным обоснованием причин отклонения, указанием допущенных нарушений, неисполненных требований нормативных правовых актов, явившихся основанием для отклонения такой заявки.</w:t>
      </w:r>
      <w:r w:rsidR="00DF615C">
        <w:t>».</w:t>
      </w:r>
    </w:p>
    <w:p w14:paraId="1CFA34C9" w14:textId="2E818AED" w:rsidR="00B9219D" w:rsidRDefault="00DA1502" w:rsidP="00682160">
      <w:pPr>
        <w:pStyle w:val="ConsPlusNormal"/>
        <w:ind w:firstLine="709"/>
        <w:jc w:val="both"/>
      </w:pPr>
      <w:r>
        <w:lastRenderedPageBreak/>
        <w:t>1.1</w:t>
      </w:r>
      <w:r w:rsidR="00BB01D9">
        <w:t>2</w:t>
      </w:r>
      <w:r>
        <w:t xml:space="preserve">. </w:t>
      </w:r>
      <w:r w:rsidR="00E57634">
        <w:t xml:space="preserve">Раздел </w:t>
      </w:r>
      <w:r w:rsidR="00E57634">
        <w:rPr>
          <w:lang w:val="en-US"/>
        </w:rPr>
        <w:t>IV</w:t>
      </w:r>
      <w:r w:rsidR="00E57634" w:rsidRPr="00E57634">
        <w:t xml:space="preserve"> </w:t>
      </w:r>
      <w:r w:rsidR="00E57634">
        <w:t>приложения 1 к настоящему постановлению дополнить пунктом 38.1 следующего содержания:</w:t>
      </w:r>
    </w:p>
    <w:p w14:paraId="5CC7B8A7" w14:textId="48DE47BA" w:rsidR="00E57634" w:rsidRDefault="00E57634" w:rsidP="00682160">
      <w:pPr>
        <w:pStyle w:val="ConsPlusNormal"/>
        <w:ind w:firstLine="709"/>
        <w:jc w:val="both"/>
      </w:pPr>
      <w:r>
        <w:t>«</w:t>
      </w:r>
      <w:r w:rsidRPr="00E57634">
        <w:t>38.1. В случае, если открытый конкурс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право осуществления перевозок по предусмотренным конкурсной документацией маршрутам предоставляется юридическому лицу, индивидуальному предпринимателю, уполномоченному участнику договора простого товарищества, подавшим такую заявку на участие в открытом конкурсе.</w:t>
      </w:r>
      <w:r>
        <w:t>».</w:t>
      </w:r>
    </w:p>
    <w:p w14:paraId="12729100" w14:textId="4689A776" w:rsidR="00E57634" w:rsidRDefault="00E57634" w:rsidP="00682160">
      <w:pPr>
        <w:pStyle w:val="ConsPlusNormal"/>
        <w:ind w:firstLine="709"/>
        <w:jc w:val="both"/>
      </w:pPr>
      <w:r>
        <w:t>1.1</w:t>
      </w:r>
      <w:r w:rsidR="00BB01D9">
        <w:t>3</w:t>
      </w:r>
      <w:bookmarkStart w:id="1" w:name="_GoBack"/>
      <w:bookmarkEnd w:id="1"/>
      <w:r>
        <w:t xml:space="preserve">. </w:t>
      </w:r>
      <w:r w:rsidR="002A00E4" w:rsidRPr="002A00E4">
        <w:t xml:space="preserve">Пункт </w:t>
      </w:r>
      <w:r w:rsidR="002A00E4">
        <w:t>41</w:t>
      </w:r>
      <w:r w:rsidR="002A00E4" w:rsidRPr="002A00E4">
        <w:t xml:space="preserve"> раздела IV приложения 1 к постановлению изложить в следующей редакции:</w:t>
      </w:r>
    </w:p>
    <w:p w14:paraId="047BE56E" w14:textId="7AD250F6" w:rsidR="002A00E4" w:rsidRDefault="002A00E4" w:rsidP="00682160">
      <w:pPr>
        <w:pStyle w:val="ConsPlusNormal"/>
        <w:ind w:firstLine="709"/>
        <w:jc w:val="both"/>
      </w:pPr>
      <w:r>
        <w:t>«</w:t>
      </w:r>
      <w:r w:rsidRPr="002A00E4">
        <w:t>41. Отраслевой орган администрации района на основании протокола конкурсной комиссии заполняет бланк свидетельства об осуществлении перевозок по маршруту регулярных перевозок с указанием даты начала действия свидетельства об осуществлении перевозок по маршруту регулярных перевозок и карту маршрутов и, в случае, если они выданы на ограниченный срок, даты окончания срока действия свидетельства об осуществлении перевозок по маршруту регулярных перевозок и карты маршрутов соответственно, по форме и в порядке, соответственно установленных приказами Минтранса России от 10.11.2015 № 331 и от 10.11.2015 № 332, и выдает победителю в порядке и сроки, установленные статьей 19 Федерального закона от 13.07.2015 № 220.</w:t>
      </w:r>
      <w:r>
        <w:t>».</w:t>
      </w:r>
    </w:p>
    <w:p w14:paraId="25DED143" w14:textId="77777777" w:rsidR="004D6757" w:rsidRPr="00F457EF" w:rsidRDefault="004D6757" w:rsidP="004D6757">
      <w:pPr>
        <w:tabs>
          <w:tab w:val="left" w:pos="720"/>
        </w:tabs>
        <w:spacing w:after="0" w:line="240" w:lineRule="auto"/>
        <w:ind w:firstLine="709"/>
        <w:jc w:val="both"/>
        <w:rPr>
          <w:rFonts w:ascii="Times New Roman" w:hAnsi="Times New Roman" w:cs="Times New Roman"/>
          <w:sz w:val="28"/>
          <w:szCs w:val="28"/>
        </w:rPr>
      </w:pPr>
      <w:r w:rsidRPr="00F457EF">
        <w:rPr>
          <w:rFonts w:ascii="Times New Roman" w:hAnsi="Times New Roman" w:cs="Times New Roman"/>
          <w:sz w:val="28"/>
          <w:szCs w:val="28"/>
        </w:rPr>
        <w:t>2. Опубликовать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6633CB7D" w14:textId="6C8FB3E8" w:rsidR="00985647" w:rsidRPr="00F457EF" w:rsidRDefault="00985647" w:rsidP="00985647">
      <w:pPr>
        <w:pStyle w:val="ConsPlusNormal"/>
        <w:ind w:firstLine="709"/>
        <w:jc w:val="both"/>
      </w:pPr>
      <w:r w:rsidRPr="00F457EF">
        <w:t>3.</w:t>
      </w:r>
      <w:r w:rsidRPr="00F457EF">
        <w:tab/>
        <w:t>Настоящее постановление вступает в силу после его официального опубликования</w:t>
      </w:r>
      <w:r w:rsidR="00152D7D" w:rsidRPr="00F457EF">
        <w:t>.</w:t>
      </w:r>
    </w:p>
    <w:p w14:paraId="6C126A6D" w14:textId="77777777" w:rsidR="00985647" w:rsidRPr="00F457EF" w:rsidRDefault="00985647" w:rsidP="00985647">
      <w:pPr>
        <w:pStyle w:val="ConsPlusNormal"/>
        <w:ind w:firstLine="709"/>
        <w:jc w:val="both"/>
      </w:pPr>
    </w:p>
    <w:p w14:paraId="1989C6A5" w14:textId="77777777" w:rsidR="00985647" w:rsidRPr="00F457EF" w:rsidRDefault="00985647" w:rsidP="00985647">
      <w:pPr>
        <w:pStyle w:val="ConsPlusNormal"/>
        <w:ind w:firstLine="709"/>
        <w:jc w:val="both"/>
      </w:pPr>
    </w:p>
    <w:p w14:paraId="559662E9" w14:textId="2C8D5812" w:rsidR="00985647" w:rsidRPr="00F457EF" w:rsidRDefault="00985647" w:rsidP="00985647">
      <w:pPr>
        <w:pStyle w:val="ConsPlusNormal"/>
        <w:jc w:val="both"/>
      </w:pPr>
      <w:r w:rsidRPr="00F457EF">
        <w:t>Глава Ханты-Мансийского района</w:t>
      </w:r>
      <w:r w:rsidRPr="00F457EF">
        <w:tab/>
      </w:r>
      <w:r w:rsidRPr="00F457EF">
        <w:tab/>
        <w:t xml:space="preserve">                                   </w:t>
      </w:r>
      <w:r w:rsidR="00A74A46" w:rsidRPr="00F457EF">
        <w:t>К.Р.Минулин</w:t>
      </w:r>
    </w:p>
    <w:p w14:paraId="7886EC0A" w14:textId="2CA5B955" w:rsidR="009555EB" w:rsidRPr="00F457EF" w:rsidRDefault="009555EB" w:rsidP="00AE0349">
      <w:pPr>
        <w:pStyle w:val="ConsPlusNormal"/>
        <w:contextualSpacing/>
        <w:jc w:val="both"/>
      </w:pPr>
    </w:p>
    <w:p w14:paraId="6CC3BC80" w14:textId="5B6D4409" w:rsidR="00AE0349" w:rsidRPr="00F457EF" w:rsidRDefault="00AE0349" w:rsidP="00AE0349">
      <w:pPr>
        <w:pStyle w:val="ConsPlusNormal"/>
        <w:contextualSpacing/>
        <w:jc w:val="both"/>
      </w:pPr>
    </w:p>
    <w:sectPr w:rsidR="00AE0349" w:rsidRPr="00F457EF" w:rsidSect="00E93EA1">
      <w:pgSz w:w="11905" w:h="16838"/>
      <w:pgMar w:top="1418" w:right="1276" w:bottom="1134" w:left="1559"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55F0A" w14:textId="77777777" w:rsidR="008667E0" w:rsidRDefault="008667E0">
      <w:pPr>
        <w:spacing w:after="0" w:line="240" w:lineRule="auto"/>
      </w:pPr>
      <w:r>
        <w:separator/>
      </w:r>
    </w:p>
  </w:endnote>
  <w:endnote w:type="continuationSeparator" w:id="0">
    <w:p w14:paraId="45E3B833" w14:textId="77777777" w:rsidR="008667E0" w:rsidRDefault="0086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1F5C" w14:textId="77777777" w:rsidR="008667E0" w:rsidRDefault="008667E0">
      <w:pPr>
        <w:spacing w:after="0" w:line="240" w:lineRule="auto"/>
      </w:pPr>
      <w:r>
        <w:separator/>
      </w:r>
    </w:p>
  </w:footnote>
  <w:footnote w:type="continuationSeparator" w:id="0">
    <w:p w14:paraId="2C99B6B0" w14:textId="77777777" w:rsidR="008667E0" w:rsidRDefault="00866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268"/>
    <w:multiLevelType w:val="hybridMultilevel"/>
    <w:tmpl w:val="A8B01B28"/>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C2E21"/>
    <w:multiLevelType w:val="hybridMultilevel"/>
    <w:tmpl w:val="CDD86CEA"/>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57D9E"/>
    <w:multiLevelType w:val="hybridMultilevel"/>
    <w:tmpl w:val="6A4A2030"/>
    <w:lvl w:ilvl="0" w:tplc="39168408">
      <w:start w:val="1"/>
      <w:numFmt w:val="decimal"/>
      <w:lvlText w:val="%1."/>
      <w:lvlJc w:val="left"/>
      <w:pPr>
        <w:ind w:left="360" w:hanging="360"/>
      </w:pPr>
      <w:rPr>
        <w:rFonts w:ascii="Times New Roman" w:eastAsia="Times New Roman" w:hAnsi="Times New Roman" w:cs="Times New Roman"/>
        <w:color w:val="070705"/>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E7597A"/>
    <w:multiLevelType w:val="hybridMultilevel"/>
    <w:tmpl w:val="DDA6C95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42DEF"/>
    <w:multiLevelType w:val="hybridMultilevel"/>
    <w:tmpl w:val="351CC046"/>
    <w:lvl w:ilvl="0" w:tplc="0419000F">
      <w:start w:val="1"/>
      <w:numFmt w:val="decimal"/>
      <w:lvlText w:val="%1."/>
      <w:lvlJc w:val="left"/>
      <w:pPr>
        <w:tabs>
          <w:tab w:val="num" w:pos="720"/>
        </w:tabs>
        <w:ind w:left="720" w:hanging="360"/>
      </w:pPr>
    </w:lvl>
    <w:lvl w:ilvl="1" w:tplc="F510F77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0B265F"/>
    <w:multiLevelType w:val="hybridMultilevel"/>
    <w:tmpl w:val="D7A0C906"/>
    <w:lvl w:ilvl="0" w:tplc="7ADAA2C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774099"/>
    <w:multiLevelType w:val="hybridMultilevel"/>
    <w:tmpl w:val="5BF43590"/>
    <w:lvl w:ilvl="0" w:tplc="059A4D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71674"/>
    <w:multiLevelType w:val="hybridMultilevel"/>
    <w:tmpl w:val="0C5A211A"/>
    <w:lvl w:ilvl="0" w:tplc="BC14F3B4">
      <w:start w:val="1"/>
      <w:numFmt w:val="decimal"/>
      <w:lvlText w:val="1.%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E482F"/>
    <w:multiLevelType w:val="multilevel"/>
    <w:tmpl w:val="7414A10E"/>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388" w:hanging="1800"/>
      </w:pPr>
    </w:lvl>
  </w:abstractNum>
  <w:abstractNum w:abstractNumId="9" w15:restartNumberingAfterBreak="0">
    <w:nsid w:val="245E5F62"/>
    <w:multiLevelType w:val="hybridMultilevel"/>
    <w:tmpl w:val="F2F430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286E4E89"/>
    <w:multiLevelType w:val="hybridMultilevel"/>
    <w:tmpl w:val="131ED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9C68AB"/>
    <w:multiLevelType w:val="hybridMultilevel"/>
    <w:tmpl w:val="7696B75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C1B5B"/>
    <w:multiLevelType w:val="multilevel"/>
    <w:tmpl w:val="8FDEACFA"/>
    <w:lvl w:ilvl="0">
      <w:start w:val="1"/>
      <w:numFmt w:val="decimal"/>
      <w:lvlText w:val="%1."/>
      <w:lvlJc w:val="left"/>
      <w:pPr>
        <w:ind w:left="450" w:hanging="450"/>
      </w:pPr>
      <w:rPr>
        <w:rFonts w:eastAsia="Calibri" w:hint="default"/>
        <w:color w:val="000000"/>
      </w:rPr>
    </w:lvl>
    <w:lvl w:ilvl="1">
      <w:start w:val="1"/>
      <w:numFmt w:val="decimal"/>
      <w:lvlText w:val="%1.%2."/>
      <w:lvlJc w:val="left"/>
      <w:pPr>
        <w:ind w:left="1425" w:hanging="720"/>
      </w:pPr>
      <w:rPr>
        <w:rFonts w:eastAsia="Calibri" w:hint="default"/>
        <w:color w:val="000000"/>
      </w:rPr>
    </w:lvl>
    <w:lvl w:ilvl="2">
      <w:start w:val="1"/>
      <w:numFmt w:val="decimal"/>
      <w:lvlText w:val="%1.%2.%3."/>
      <w:lvlJc w:val="left"/>
      <w:pPr>
        <w:ind w:left="2130" w:hanging="720"/>
      </w:pPr>
      <w:rPr>
        <w:rFonts w:eastAsia="Calibri" w:hint="default"/>
        <w:color w:val="000000"/>
      </w:rPr>
    </w:lvl>
    <w:lvl w:ilvl="3">
      <w:start w:val="1"/>
      <w:numFmt w:val="decimal"/>
      <w:lvlText w:val="%1.%2.%3.%4."/>
      <w:lvlJc w:val="left"/>
      <w:pPr>
        <w:ind w:left="3195" w:hanging="1080"/>
      </w:pPr>
      <w:rPr>
        <w:rFonts w:eastAsia="Calibri" w:hint="default"/>
        <w:color w:val="000000"/>
      </w:rPr>
    </w:lvl>
    <w:lvl w:ilvl="4">
      <w:start w:val="1"/>
      <w:numFmt w:val="decimal"/>
      <w:lvlText w:val="%1.%2.%3.%4.%5."/>
      <w:lvlJc w:val="left"/>
      <w:pPr>
        <w:ind w:left="3900" w:hanging="1080"/>
      </w:pPr>
      <w:rPr>
        <w:rFonts w:eastAsia="Calibri" w:hint="default"/>
        <w:color w:val="000000"/>
      </w:rPr>
    </w:lvl>
    <w:lvl w:ilvl="5">
      <w:start w:val="1"/>
      <w:numFmt w:val="decimal"/>
      <w:lvlText w:val="%1.%2.%3.%4.%5.%6."/>
      <w:lvlJc w:val="left"/>
      <w:pPr>
        <w:ind w:left="4965" w:hanging="1440"/>
      </w:pPr>
      <w:rPr>
        <w:rFonts w:eastAsia="Calibri" w:hint="default"/>
        <w:color w:val="000000"/>
      </w:rPr>
    </w:lvl>
    <w:lvl w:ilvl="6">
      <w:start w:val="1"/>
      <w:numFmt w:val="decimal"/>
      <w:lvlText w:val="%1.%2.%3.%4.%5.%6.%7."/>
      <w:lvlJc w:val="left"/>
      <w:pPr>
        <w:ind w:left="6030" w:hanging="1800"/>
      </w:pPr>
      <w:rPr>
        <w:rFonts w:eastAsia="Calibri" w:hint="default"/>
        <w:color w:val="000000"/>
      </w:rPr>
    </w:lvl>
    <w:lvl w:ilvl="7">
      <w:start w:val="1"/>
      <w:numFmt w:val="decimal"/>
      <w:lvlText w:val="%1.%2.%3.%4.%5.%6.%7.%8."/>
      <w:lvlJc w:val="left"/>
      <w:pPr>
        <w:ind w:left="6735" w:hanging="1800"/>
      </w:pPr>
      <w:rPr>
        <w:rFonts w:eastAsia="Calibri" w:hint="default"/>
        <w:color w:val="000000"/>
      </w:rPr>
    </w:lvl>
    <w:lvl w:ilvl="8">
      <w:start w:val="1"/>
      <w:numFmt w:val="decimal"/>
      <w:lvlText w:val="%1.%2.%3.%4.%5.%6.%7.%8.%9."/>
      <w:lvlJc w:val="left"/>
      <w:pPr>
        <w:ind w:left="7800" w:hanging="2160"/>
      </w:pPr>
      <w:rPr>
        <w:rFonts w:eastAsia="Calibri" w:hint="default"/>
        <w:color w:val="000000"/>
      </w:rPr>
    </w:lvl>
  </w:abstractNum>
  <w:abstractNum w:abstractNumId="13" w15:restartNumberingAfterBreak="0">
    <w:nsid w:val="33C559C1"/>
    <w:multiLevelType w:val="multilevel"/>
    <w:tmpl w:val="720A8A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3EF0C67"/>
    <w:multiLevelType w:val="hybridMultilevel"/>
    <w:tmpl w:val="880C9E9A"/>
    <w:lvl w:ilvl="0" w:tplc="01BA8F4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15:restartNumberingAfterBreak="0">
    <w:nsid w:val="34167D2B"/>
    <w:multiLevelType w:val="hybridMultilevel"/>
    <w:tmpl w:val="6188F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2D3F5C"/>
    <w:multiLevelType w:val="multilevel"/>
    <w:tmpl w:val="CC50C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D6F8F"/>
    <w:multiLevelType w:val="hybridMultilevel"/>
    <w:tmpl w:val="F6024A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3D6716"/>
    <w:multiLevelType w:val="hybridMultilevel"/>
    <w:tmpl w:val="B686C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613F1C"/>
    <w:multiLevelType w:val="hybridMultilevel"/>
    <w:tmpl w:val="188CF5CA"/>
    <w:lvl w:ilvl="0" w:tplc="23607216">
      <w:start w:val="1"/>
      <w:numFmt w:val="decimal"/>
      <w:lvlText w:val="%1."/>
      <w:lvlJc w:val="left"/>
      <w:pPr>
        <w:ind w:left="1065" w:hanging="360"/>
      </w:pPr>
      <w:rPr>
        <w:rFonts w:eastAsia="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0C6426"/>
    <w:multiLevelType w:val="multilevel"/>
    <w:tmpl w:val="A12C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72681C"/>
    <w:multiLevelType w:val="hybridMultilevel"/>
    <w:tmpl w:val="A234398E"/>
    <w:lvl w:ilvl="0" w:tplc="3AD46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310B3E"/>
    <w:multiLevelType w:val="hybridMultilevel"/>
    <w:tmpl w:val="B97C3DFA"/>
    <w:lvl w:ilvl="0" w:tplc="0419000F">
      <w:start w:val="1"/>
      <w:numFmt w:val="decimal"/>
      <w:lvlText w:val="%1."/>
      <w:lvlJc w:val="left"/>
      <w:pPr>
        <w:tabs>
          <w:tab w:val="num" w:pos="720"/>
        </w:tabs>
        <w:ind w:left="720" w:hanging="360"/>
      </w:pPr>
    </w:lvl>
    <w:lvl w:ilvl="1" w:tplc="6E5E78A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BD220D3"/>
    <w:multiLevelType w:val="hybridMultilevel"/>
    <w:tmpl w:val="441E9472"/>
    <w:lvl w:ilvl="0" w:tplc="26D04FC6">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7872CE"/>
    <w:multiLevelType w:val="hybridMultilevel"/>
    <w:tmpl w:val="A75AA9FC"/>
    <w:lvl w:ilvl="0" w:tplc="0CEAF132">
      <w:start w:val="2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B641DB"/>
    <w:multiLevelType w:val="hybridMultilevel"/>
    <w:tmpl w:val="F5E63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1561A4"/>
    <w:multiLevelType w:val="hybridMultilevel"/>
    <w:tmpl w:val="30942C2E"/>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1F7761"/>
    <w:multiLevelType w:val="hybridMultilevel"/>
    <w:tmpl w:val="29284CDA"/>
    <w:lvl w:ilvl="0" w:tplc="198A1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9102246"/>
    <w:multiLevelType w:val="hybridMultilevel"/>
    <w:tmpl w:val="FFC823DA"/>
    <w:lvl w:ilvl="0" w:tplc="1BDE8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6C5C93"/>
    <w:multiLevelType w:val="hybridMultilevel"/>
    <w:tmpl w:val="753AAB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9902A9"/>
    <w:multiLevelType w:val="hybridMultilevel"/>
    <w:tmpl w:val="456CA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8D6376"/>
    <w:multiLevelType w:val="multilevel"/>
    <w:tmpl w:val="C63C7A8A"/>
    <w:lvl w:ilvl="0">
      <w:start w:val="1"/>
      <w:numFmt w:val="decimal"/>
      <w:lvlText w:val="%1"/>
      <w:lvlJc w:val="left"/>
      <w:pPr>
        <w:ind w:left="525" w:hanging="525"/>
      </w:pPr>
      <w:rPr>
        <w:rFonts w:eastAsia="Calibri" w:hint="default"/>
        <w:color w:val="000000"/>
      </w:rPr>
    </w:lvl>
    <w:lvl w:ilvl="1">
      <w:start w:val="32"/>
      <w:numFmt w:val="decimal"/>
      <w:lvlText w:val="%1.%2"/>
      <w:lvlJc w:val="left"/>
      <w:pPr>
        <w:ind w:left="1093" w:hanging="525"/>
      </w:pPr>
      <w:rPr>
        <w:rFonts w:eastAsia="Calibri" w:hint="default"/>
        <w:color w:val="000000"/>
      </w:rPr>
    </w:lvl>
    <w:lvl w:ilvl="2">
      <w:start w:val="1"/>
      <w:numFmt w:val="decimal"/>
      <w:lvlText w:val="%1.%2.%3"/>
      <w:lvlJc w:val="left"/>
      <w:pPr>
        <w:ind w:left="1856" w:hanging="720"/>
      </w:pPr>
      <w:rPr>
        <w:rFonts w:eastAsia="Calibri" w:hint="default"/>
        <w:color w:val="000000"/>
      </w:rPr>
    </w:lvl>
    <w:lvl w:ilvl="3">
      <w:start w:val="1"/>
      <w:numFmt w:val="decimal"/>
      <w:lvlText w:val="%1.%2.%3.%4"/>
      <w:lvlJc w:val="left"/>
      <w:pPr>
        <w:ind w:left="2784" w:hanging="1080"/>
      </w:pPr>
      <w:rPr>
        <w:rFonts w:eastAsia="Calibri" w:hint="default"/>
        <w:color w:val="000000"/>
      </w:rPr>
    </w:lvl>
    <w:lvl w:ilvl="4">
      <w:start w:val="1"/>
      <w:numFmt w:val="decimal"/>
      <w:lvlText w:val="%1.%2.%3.%4.%5"/>
      <w:lvlJc w:val="left"/>
      <w:pPr>
        <w:ind w:left="3352" w:hanging="1080"/>
      </w:pPr>
      <w:rPr>
        <w:rFonts w:eastAsia="Calibri" w:hint="default"/>
        <w:color w:val="000000"/>
      </w:rPr>
    </w:lvl>
    <w:lvl w:ilvl="5">
      <w:start w:val="1"/>
      <w:numFmt w:val="decimal"/>
      <w:lvlText w:val="%1.%2.%3.%4.%5.%6"/>
      <w:lvlJc w:val="left"/>
      <w:pPr>
        <w:ind w:left="4280" w:hanging="1440"/>
      </w:pPr>
      <w:rPr>
        <w:rFonts w:eastAsia="Calibri" w:hint="default"/>
        <w:color w:val="000000"/>
      </w:rPr>
    </w:lvl>
    <w:lvl w:ilvl="6">
      <w:start w:val="1"/>
      <w:numFmt w:val="decimal"/>
      <w:lvlText w:val="%1.%2.%3.%4.%5.%6.%7"/>
      <w:lvlJc w:val="left"/>
      <w:pPr>
        <w:ind w:left="4848" w:hanging="1440"/>
      </w:pPr>
      <w:rPr>
        <w:rFonts w:eastAsia="Calibri" w:hint="default"/>
        <w:color w:val="000000"/>
      </w:rPr>
    </w:lvl>
    <w:lvl w:ilvl="7">
      <w:start w:val="1"/>
      <w:numFmt w:val="decimal"/>
      <w:lvlText w:val="%1.%2.%3.%4.%5.%6.%7.%8"/>
      <w:lvlJc w:val="left"/>
      <w:pPr>
        <w:ind w:left="5776" w:hanging="1800"/>
      </w:pPr>
      <w:rPr>
        <w:rFonts w:eastAsia="Calibri" w:hint="default"/>
        <w:color w:val="000000"/>
      </w:rPr>
    </w:lvl>
    <w:lvl w:ilvl="8">
      <w:start w:val="1"/>
      <w:numFmt w:val="decimal"/>
      <w:lvlText w:val="%1.%2.%3.%4.%5.%6.%7.%8.%9"/>
      <w:lvlJc w:val="left"/>
      <w:pPr>
        <w:ind w:left="6704" w:hanging="2160"/>
      </w:pPr>
      <w:rPr>
        <w:rFonts w:eastAsia="Calibri" w:hint="default"/>
        <w:color w:val="000000"/>
      </w:rPr>
    </w:lvl>
  </w:abstractNum>
  <w:abstractNum w:abstractNumId="32" w15:restartNumberingAfterBreak="0">
    <w:nsid w:val="522F2809"/>
    <w:multiLevelType w:val="multilevel"/>
    <w:tmpl w:val="6FE65A5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15:restartNumberingAfterBreak="0">
    <w:nsid w:val="54EA5DD3"/>
    <w:multiLevelType w:val="hybridMultilevel"/>
    <w:tmpl w:val="82709216"/>
    <w:lvl w:ilvl="0" w:tplc="0B8EB142">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55C6299"/>
    <w:multiLevelType w:val="hybridMultilevel"/>
    <w:tmpl w:val="95DEE110"/>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2223D2"/>
    <w:multiLevelType w:val="hybridMultilevel"/>
    <w:tmpl w:val="D3AA9BDA"/>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A79C1"/>
    <w:multiLevelType w:val="hybridMultilevel"/>
    <w:tmpl w:val="4C8CF23A"/>
    <w:lvl w:ilvl="0" w:tplc="173C9D22">
      <w:start w:val="4"/>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2011DD"/>
    <w:multiLevelType w:val="hybridMultilevel"/>
    <w:tmpl w:val="D4C2962C"/>
    <w:lvl w:ilvl="0" w:tplc="A2D66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D5F4275"/>
    <w:multiLevelType w:val="multilevel"/>
    <w:tmpl w:val="3D765140"/>
    <w:lvl w:ilvl="0">
      <w:start w:val="1"/>
      <w:numFmt w:val="decimal"/>
      <w:lvlText w:val="%1."/>
      <w:lvlJc w:val="left"/>
      <w:pPr>
        <w:ind w:left="928" w:hanging="360"/>
      </w:pPr>
      <w:rPr>
        <w:rFonts w:eastAsia="Calibri" w:hint="default"/>
        <w:color w:val="000000"/>
      </w:rPr>
    </w:lvl>
    <w:lvl w:ilvl="1">
      <w:start w:val="1"/>
      <w:numFmt w:val="decimal"/>
      <w:isLgl/>
      <w:lvlText w:val="%1.%2"/>
      <w:lvlJc w:val="left"/>
      <w:pPr>
        <w:ind w:left="1080" w:hanging="375"/>
      </w:pPr>
      <w:rPr>
        <w:rFonts w:eastAsia="Calibri" w:hint="default"/>
        <w:color w:val="000000"/>
      </w:rPr>
    </w:lvl>
    <w:lvl w:ilvl="2">
      <w:start w:val="1"/>
      <w:numFmt w:val="decimal"/>
      <w:isLgl/>
      <w:lvlText w:val="%1.%2.%3"/>
      <w:lvlJc w:val="left"/>
      <w:pPr>
        <w:ind w:left="1562" w:hanging="720"/>
      </w:pPr>
      <w:rPr>
        <w:rFonts w:eastAsia="Calibri" w:hint="default"/>
        <w:color w:val="000000"/>
      </w:rPr>
    </w:lvl>
    <w:lvl w:ilvl="3">
      <w:start w:val="1"/>
      <w:numFmt w:val="decimal"/>
      <w:isLgl/>
      <w:lvlText w:val="%1.%2.%3.%4"/>
      <w:lvlJc w:val="left"/>
      <w:pPr>
        <w:ind w:left="2059" w:hanging="1080"/>
      </w:pPr>
      <w:rPr>
        <w:rFonts w:eastAsia="Calibri" w:hint="default"/>
        <w:color w:val="000000"/>
      </w:rPr>
    </w:lvl>
    <w:lvl w:ilvl="4">
      <w:start w:val="1"/>
      <w:numFmt w:val="decimal"/>
      <w:isLgl/>
      <w:lvlText w:val="%1.%2.%3.%4.%5"/>
      <w:lvlJc w:val="left"/>
      <w:pPr>
        <w:ind w:left="2196" w:hanging="1080"/>
      </w:pPr>
      <w:rPr>
        <w:rFonts w:eastAsia="Calibri" w:hint="default"/>
        <w:color w:val="000000"/>
      </w:rPr>
    </w:lvl>
    <w:lvl w:ilvl="5">
      <w:start w:val="1"/>
      <w:numFmt w:val="decimal"/>
      <w:isLgl/>
      <w:lvlText w:val="%1.%2.%3.%4.%5.%6"/>
      <w:lvlJc w:val="left"/>
      <w:pPr>
        <w:ind w:left="2693" w:hanging="1440"/>
      </w:pPr>
      <w:rPr>
        <w:rFonts w:eastAsia="Calibri" w:hint="default"/>
        <w:color w:val="000000"/>
      </w:rPr>
    </w:lvl>
    <w:lvl w:ilvl="6">
      <w:start w:val="1"/>
      <w:numFmt w:val="decimal"/>
      <w:isLgl/>
      <w:lvlText w:val="%1.%2.%3.%4.%5.%6.%7"/>
      <w:lvlJc w:val="left"/>
      <w:pPr>
        <w:ind w:left="2830" w:hanging="1440"/>
      </w:pPr>
      <w:rPr>
        <w:rFonts w:eastAsia="Calibri" w:hint="default"/>
        <w:color w:val="000000"/>
      </w:rPr>
    </w:lvl>
    <w:lvl w:ilvl="7">
      <w:start w:val="1"/>
      <w:numFmt w:val="decimal"/>
      <w:isLgl/>
      <w:lvlText w:val="%1.%2.%3.%4.%5.%6.%7.%8"/>
      <w:lvlJc w:val="left"/>
      <w:pPr>
        <w:ind w:left="3327" w:hanging="1800"/>
      </w:pPr>
      <w:rPr>
        <w:rFonts w:eastAsia="Calibri" w:hint="default"/>
        <w:color w:val="000000"/>
      </w:rPr>
    </w:lvl>
    <w:lvl w:ilvl="8">
      <w:start w:val="1"/>
      <w:numFmt w:val="decimal"/>
      <w:isLgl/>
      <w:lvlText w:val="%1.%2.%3.%4.%5.%6.%7.%8.%9"/>
      <w:lvlJc w:val="left"/>
      <w:pPr>
        <w:ind w:left="3824" w:hanging="2160"/>
      </w:pPr>
      <w:rPr>
        <w:rFonts w:eastAsia="Calibri" w:hint="default"/>
        <w:color w:val="000000"/>
      </w:rPr>
    </w:lvl>
  </w:abstractNum>
  <w:abstractNum w:abstractNumId="39" w15:restartNumberingAfterBreak="0">
    <w:nsid w:val="5F7C631B"/>
    <w:multiLevelType w:val="hybridMultilevel"/>
    <w:tmpl w:val="689CA4FC"/>
    <w:lvl w:ilvl="0" w:tplc="BF469164">
      <w:start w:val="1"/>
      <w:numFmt w:val="decimal"/>
      <w:lvlText w:val="%1."/>
      <w:lvlJc w:val="left"/>
      <w:pPr>
        <w:tabs>
          <w:tab w:val="num" w:pos="795"/>
        </w:tabs>
        <w:ind w:left="795" w:hanging="435"/>
      </w:pPr>
      <w:rPr>
        <w:rFonts w:hint="default"/>
      </w:rPr>
    </w:lvl>
    <w:lvl w:ilvl="1" w:tplc="3208E97C">
      <w:numFmt w:val="none"/>
      <w:lvlText w:val=""/>
      <w:lvlJc w:val="left"/>
      <w:pPr>
        <w:tabs>
          <w:tab w:val="num" w:pos="360"/>
        </w:tabs>
      </w:pPr>
    </w:lvl>
    <w:lvl w:ilvl="2" w:tplc="CDA85646">
      <w:numFmt w:val="none"/>
      <w:lvlText w:val=""/>
      <w:lvlJc w:val="left"/>
      <w:pPr>
        <w:tabs>
          <w:tab w:val="num" w:pos="360"/>
        </w:tabs>
      </w:pPr>
    </w:lvl>
    <w:lvl w:ilvl="3" w:tplc="25826DB8">
      <w:numFmt w:val="none"/>
      <w:lvlText w:val=""/>
      <w:lvlJc w:val="left"/>
      <w:pPr>
        <w:tabs>
          <w:tab w:val="num" w:pos="360"/>
        </w:tabs>
      </w:pPr>
    </w:lvl>
    <w:lvl w:ilvl="4" w:tplc="C1740A5C">
      <w:numFmt w:val="none"/>
      <w:lvlText w:val=""/>
      <w:lvlJc w:val="left"/>
      <w:pPr>
        <w:tabs>
          <w:tab w:val="num" w:pos="360"/>
        </w:tabs>
      </w:pPr>
    </w:lvl>
    <w:lvl w:ilvl="5" w:tplc="CA34C140">
      <w:numFmt w:val="none"/>
      <w:lvlText w:val=""/>
      <w:lvlJc w:val="left"/>
      <w:pPr>
        <w:tabs>
          <w:tab w:val="num" w:pos="360"/>
        </w:tabs>
      </w:pPr>
    </w:lvl>
    <w:lvl w:ilvl="6" w:tplc="3F7E2626">
      <w:numFmt w:val="none"/>
      <w:lvlText w:val=""/>
      <w:lvlJc w:val="left"/>
      <w:pPr>
        <w:tabs>
          <w:tab w:val="num" w:pos="360"/>
        </w:tabs>
      </w:pPr>
    </w:lvl>
    <w:lvl w:ilvl="7" w:tplc="D2163AA0">
      <w:numFmt w:val="none"/>
      <w:lvlText w:val=""/>
      <w:lvlJc w:val="left"/>
      <w:pPr>
        <w:tabs>
          <w:tab w:val="num" w:pos="360"/>
        </w:tabs>
      </w:pPr>
    </w:lvl>
    <w:lvl w:ilvl="8" w:tplc="826035CA">
      <w:numFmt w:val="none"/>
      <w:lvlText w:val=""/>
      <w:lvlJc w:val="left"/>
      <w:pPr>
        <w:tabs>
          <w:tab w:val="num" w:pos="360"/>
        </w:tabs>
      </w:pPr>
    </w:lvl>
  </w:abstractNum>
  <w:abstractNum w:abstractNumId="40" w15:restartNumberingAfterBreak="0">
    <w:nsid w:val="5F877FCC"/>
    <w:multiLevelType w:val="hybridMultilevel"/>
    <w:tmpl w:val="D638E0BC"/>
    <w:lvl w:ilvl="0" w:tplc="04190013">
      <w:start w:val="1"/>
      <w:numFmt w:val="upperRoman"/>
      <w:lvlText w:val="%1."/>
      <w:lvlJc w:val="righ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9A4F5B"/>
    <w:multiLevelType w:val="hybridMultilevel"/>
    <w:tmpl w:val="445CF2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0F1DAE"/>
    <w:multiLevelType w:val="hybridMultilevel"/>
    <w:tmpl w:val="6BEA61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3242924"/>
    <w:multiLevelType w:val="hybridMultilevel"/>
    <w:tmpl w:val="FA5C3A10"/>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633C4E3D"/>
    <w:multiLevelType w:val="multilevel"/>
    <w:tmpl w:val="3D765140"/>
    <w:lvl w:ilvl="0">
      <w:start w:val="1"/>
      <w:numFmt w:val="decimal"/>
      <w:lvlText w:val="%1."/>
      <w:lvlJc w:val="left"/>
      <w:pPr>
        <w:ind w:left="928" w:hanging="360"/>
      </w:pPr>
      <w:rPr>
        <w:rFonts w:eastAsia="Calibri" w:hint="default"/>
        <w:color w:val="000000"/>
      </w:rPr>
    </w:lvl>
    <w:lvl w:ilvl="1">
      <w:start w:val="1"/>
      <w:numFmt w:val="decimal"/>
      <w:isLgl/>
      <w:lvlText w:val="%1.%2"/>
      <w:lvlJc w:val="left"/>
      <w:pPr>
        <w:ind w:left="1080" w:hanging="375"/>
      </w:pPr>
      <w:rPr>
        <w:rFonts w:eastAsia="Calibri" w:hint="default"/>
        <w:color w:val="000000"/>
      </w:rPr>
    </w:lvl>
    <w:lvl w:ilvl="2">
      <w:start w:val="1"/>
      <w:numFmt w:val="decimal"/>
      <w:isLgl/>
      <w:lvlText w:val="%1.%2.%3"/>
      <w:lvlJc w:val="left"/>
      <w:pPr>
        <w:ind w:left="1562" w:hanging="720"/>
      </w:pPr>
      <w:rPr>
        <w:rFonts w:eastAsia="Calibri" w:hint="default"/>
        <w:color w:val="000000"/>
      </w:rPr>
    </w:lvl>
    <w:lvl w:ilvl="3">
      <w:start w:val="1"/>
      <w:numFmt w:val="decimal"/>
      <w:isLgl/>
      <w:lvlText w:val="%1.%2.%3.%4"/>
      <w:lvlJc w:val="left"/>
      <w:pPr>
        <w:ind w:left="2059" w:hanging="1080"/>
      </w:pPr>
      <w:rPr>
        <w:rFonts w:eastAsia="Calibri" w:hint="default"/>
        <w:color w:val="000000"/>
      </w:rPr>
    </w:lvl>
    <w:lvl w:ilvl="4">
      <w:start w:val="1"/>
      <w:numFmt w:val="decimal"/>
      <w:isLgl/>
      <w:lvlText w:val="%1.%2.%3.%4.%5"/>
      <w:lvlJc w:val="left"/>
      <w:pPr>
        <w:ind w:left="2196" w:hanging="1080"/>
      </w:pPr>
      <w:rPr>
        <w:rFonts w:eastAsia="Calibri" w:hint="default"/>
        <w:color w:val="000000"/>
      </w:rPr>
    </w:lvl>
    <w:lvl w:ilvl="5">
      <w:start w:val="1"/>
      <w:numFmt w:val="decimal"/>
      <w:isLgl/>
      <w:lvlText w:val="%1.%2.%3.%4.%5.%6"/>
      <w:lvlJc w:val="left"/>
      <w:pPr>
        <w:ind w:left="2693" w:hanging="1440"/>
      </w:pPr>
      <w:rPr>
        <w:rFonts w:eastAsia="Calibri" w:hint="default"/>
        <w:color w:val="000000"/>
      </w:rPr>
    </w:lvl>
    <w:lvl w:ilvl="6">
      <w:start w:val="1"/>
      <w:numFmt w:val="decimal"/>
      <w:isLgl/>
      <w:lvlText w:val="%1.%2.%3.%4.%5.%6.%7"/>
      <w:lvlJc w:val="left"/>
      <w:pPr>
        <w:ind w:left="2830" w:hanging="1440"/>
      </w:pPr>
      <w:rPr>
        <w:rFonts w:eastAsia="Calibri" w:hint="default"/>
        <w:color w:val="000000"/>
      </w:rPr>
    </w:lvl>
    <w:lvl w:ilvl="7">
      <w:start w:val="1"/>
      <w:numFmt w:val="decimal"/>
      <w:isLgl/>
      <w:lvlText w:val="%1.%2.%3.%4.%5.%6.%7.%8"/>
      <w:lvlJc w:val="left"/>
      <w:pPr>
        <w:ind w:left="3327" w:hanging="1800"/>
      </w:pPr>
      <w:rPr>
        <w:rFonts w:eastAsia="Calibri" w:hint="default"/>
        <w:color w:val="000000"/>
      </w:rPr>
    </w:lvl>
    <w:lvl w:ilvl="8">
      <w:start w:val="1"/>
      <w:numFmt w:val="decimal"/>
      <w:isLgl/>
      <w:lvlText w:val="%1.%2.%3.%4.%5.%6.%7.%8.%9"/>
      <w:lvlJc w:val="left"/>
      <w:pPr>
        <w:ind w:left="3824" w:hanging="2160"/>
      </w:pPr>
      <w:rPr>
        <w:rFonts w:eastAsia="Calibri" w:hint="default"/>
        <w:color w:val="000000"/>
      </w:rPr>
    </w:lvl>
  </w:abstractNum>
  <w:abstractNum w:abstractNumId="45" w15:restartNumberingAfterBreak="0">
    <w:nsid w:val="68ED0F55"/>
    <w:multiLevelType w:val="multilevel"/>
    <w:tmpl w:val="C58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4655A6"/>
    <w:multiLevelType w:val="hybridMultilevel"/>
    <w:tmpl w:val="20BAD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FB77E62"/>
    <w:multiLevelType w:val="hybridMultilevel"/>
    <w:tmpl w:val="9DE83356"/>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1A75B0"/>
    <w:multiLevelType w:val="hybridMultilevel"/>
    <w:tmpl w:val="4796C22C"/>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3"/>
  </w:num>
  <w:num w:numId="5">
    <w:abstractNumId w:val="7"/>
  </w:num>
  <w:num w:numId="6">
    <w:abstractNumId w:val="47"/>
  </w:num>
  <w:num w:numId="7">
    <w:abstractNumId w:val="6"/>
  </w:num>
  <w:num w:numId="8">
    <w:abstractNumId w:val="35"/>
  </w:num>
  <w:num w:numId="9">
    <w:abstractNumId w:val="34"/>
  </w:num>
  <w:num w:numId="10">
    <w:abstractNumId w:val="23"/>
  </w:num>
  <w:num w:numId="11">
    <w:abstractNumId w:val="3"/>
  </w:num>
  <w:num w:numId="12">
    <w:abstractNumId w:val="1"/>
  </w:num>
  <w:num w:numId="13">
    <w:abstractNumId w:val="11"/>
  </w:num>
  <w:num w:numId="14">
    <w:abstractNumId w:val="26"/>
  </w:num>
  <w:num w:numId="15">
    <w:abstractNumId w:val="0"/>
  </w:num>
  <w:num w:numId="16">
    <w:abstractNumId w:val="48"/>
  </w:num>
  <w:num w:numId="17">
    <w:abstractNumId w:val="33"/>
  </w:num>
  <w:num w:numId="18">
    <w:abstractNumId w:val="36"/>
  </w:num>
  <w:num w:numId="19">
    <w:abstractNumId w:val="16"/>
  </w:num>
  <w:num w:numId="20">
    <w:abstractNumId w:val="30"/>
  </w:num>
  <w:num w:numId="21">
    <w:abstractNumId w:val="20"/>
  </w:num>
  <w:num w:numId="22">
    <w:abstractNumId w:val="2"/>
  </w:num>
  <w:num w:numId="23">
    <w:abstractNumId w:val="45"/>
  </w:num>
  <w:num w:numId="24">
    <w:abstractNumId w:val="40"/>
  </w:num>
  <w:num w:numId="25">
    <w:abstractNumId w:val="41"/>
  </w:num>
  <w:num w:numId="26">
    <w:abstractNumId w:val="29"/>
  </w:num>
  <w:num w:numId="27">
    <w:abstractNumId w:val="13"/>
  </w:num>
  <w:num w:numId="28">
    <w:abstractNumId w:val="9"/>
  </w:num>
  <w:num w:numId="29">
    <w:abstractNumId w:val="4"/>
  </w:num>
  <w:num w:numId="30">
    <w:abstractNumId w:val="46"/>
  </w:num>
  <w:num w:numId="31">
    <w:abstractNumId w:val="15"/>
  </w:num>
  <w:num w:numId="32">
    <w:abstractNumId w:val="17"/>
  </w:num>
  <w:num w:numId="33">
    <w:abstractNumId w:val="22"/>
  </w:num>
  <w:num w:numId="34">
    <w:abstractNumId w:val="39"/>
  </w:num>
  <w:num w:numId="35">
    <w:abstractNumId w:val="18"/>
  </w:num>
  <w:num w:numId="36">
    <w:abstractNumId w:val="42"/>
  </w:num>
  <w:num w:numId="37">
    <w:abstractNumId w:val="1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8"/>
  </w:num>
  <w:num w:numId="42">
    <w:abstractNumId w:val="21"/>
  </w:num>
  <w:num w:numId="43">
    <w:abstractNumId w:val="24"/>
  </w:num>
  <w:num w:numId="44">
    <w:abstractNumId w:val="14"/>
  </w:num>
  <w:num w:numId="45">
    <w:abstractNumId w:val="38"/>
  </w:num>
  <w:num w:numId="46">
    <w:abstractNumId w:val="44"/>
  </w:num>
  <w:num w:numId="47">
    <w:abstractNumId w:val="31"/>
  </w:num>
  <w:num w:numId="48">
    <w:abstractNumId w:val="19"/>
  </w:num>
  <w:num w:numId="49">
    <w:abstractNumId w:val="1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D9"/>
    <w:rsid w:val="00000904"/>
    <w:rsid w:val="0000301B"/>
    <w:rsid w:val="00014D87"/>
    <w:rsid w:val="00027AA4"/>
    <w:rsid w:val="000302CA"/>
    <w:rsid w:val="00082FBF"/>
    <w:rsid w:val="00085139"/>
    <w:rsid w:val="000B3BD1"/>
    <w:rsid w:val="000D53B3"/>
    <w:rsid w:val="00112EE0"/>
    <w:rsid w:val="00151E45"/>
    <w:rsid w:val="00152D7D"/>
    <w:rsid w:val="0015575C"/>
    <w:rsid w:val="001639FA"/>
    <w:rsid w:val="00163F5B"/>
    <w:rsid w:val="00170F56"/>
    <w:rsid w:val="001A4DD7"/>
    <w:rsid w:val="001A7E4F"/>
    <w:rsid w:val="001C31E1"/>
    <w:rsid w:val="001C4DFD"/>
    <w:rsid w:val="001E4955"/>
    <w:rsid w:val="001E6F49"/>
    <w:rsid w:val="0022370F"/>
    <w:rsid w:val="0022515C"/>
    <w:rsid w:val="00225EC5"/>
    <w:rsid w:val="002561A7"/>
    <w:rsid w:val="00284971"/>
    <w:rsid w:val="002927C2"/>
    <w:rsid w:val="00296D9D"/>
    <w:rsid w:val="002A00E4"/>
    <w:rsid w:val="002F1A48"/>
    <w:rsid w:val="0030072D"/>
    <w:rsid w:val="00316A0B"/>
    <w:rsid w:val="0032036D"/>
    <w:rsid w:val="00322D19"/>
    <w:rsid w:val="00341646"/>
    <w:rsid w:val="00366912"/>
    <w:rsid w:val="003A0350"/>
    <w:rsid w:val="003A57EB"/>
    <w:rsid w:val="003B0A40"/>
    <w:rsid w:val="00407963"/>
    <w:rsid w:val="0042589C"/>
    <w:rsid w:val="00442927"/>
    <w:rsid w:val="00450EA0"/>
    <w:rsid w:val="00453532"/>
    <w:rsid w:val="00470B88"/>
    <w:rsid w:val="00480407"/>
    <w:rsid w:val="00486CD1"/>
    <w:rsid w:val="004A2A91"/>
    <w:rsid w:val="004B5374"/>
    <w:rsid w:val="004D1A06"/>
    <w:rsid w:val="004D6757"/>
    <w:rsid w:val="004F192E"/>
    <w:rsid w:val="0050168A"/>
    <w:rsid w:val="00504E4A"/>
    <w:rsid w:val="00507617"/>
    <w:rsid w:val="00516D29"/>
    <w:rsid w:val="00543FE7"/>
    <w:rsid w:val="00545758"/>
    <w:rsid w:val="00560D44"/>
    <w:rsid w:val="00566F04"/>
    <w:rsid w:val="005722D4"/>
    <w:rsid w:val="005820A9"/>
    <w:rsid w:val="005B7355"/>
    <w:rsid w:val="005E1BC5"/>
    <w:rsid w:val="005E28B0"/>
    <w:rsid w:val="005E3926"/>
    <w:rsid w:val="006245D6"/>
    <w:rsid w:val="0067279C"/>
    <w:rsid w:val="0067601B"/>
    <w:rsid w:val="00677426"/>
    <w:rsid w:val="00682160"/>
    <w:rsid w:val="00685A14"/>
    <w:rsid w:val="006974C3"/>
    <w:rsid w:val="006A1C63"/>
    <w:rsid w:val="006A3B41"/>
    <w:rsid w:val="006C5AE3"/>
    <w:rsid w:val="006F7580"/>
    <w:rsid w:val="007004D7"/>
    <w:rsid w:val="00712A4A"/>
    <w:rsid w:val="00720FDA"/>
    <w:rsid w:val="00734613"/>
    <w:rsid w:val="0075343B"/>
    <w:rsid w:val="00790FEB"/>
    <w:rsid w:val="007A527F"/>
    <w:rsid w:val="00802118"/>
    <w:rsid w:val="00806B66"/>
    <w:rsid w:val="00816C22"/>
    <w:rsid w:val="00825F2E"/>
    <w:rsid w:val="00832F10"/>
    <w:rsid w:val="0084742F"/>
    <w:rsid w:val="00852D94"/>
    <w:rsid w:val="008667E0"/>
    <w:rsid w:val="008C4A63"/>
    <w:rsid w:val="008E0905"/>
    <w:rsid w:val="009157FA"/>
    <w:rsid w:val="0093554C"/>
    <w:rsid w:val="00944B92"/>
    <w:rsid w:val="009555EB"/>
    <w:rsid w:val="00960ED1"/>
    <w:rsid w:val="00985647"/>
    <w:rsid w:val="009B7709"/>
    <w:rsid w:val="009D7B07"/>
    <w:rsid w:val="009E4712"/>
    <w:rsid w:val="00A077CF"/>
    <w:rsid w:val="00A14F17"/>
    <w:rsid w:val="00A20B62"/>
    <w:rsid w:val="00A41427"/>
    <w:rsid w:val="00A74A46"/>
    <w:rsid w:val="00AA6DFF"/>
    <w:rsid w:val="00AC0A25"/>
    <w:rsid w:val="00AE0349"/>
    <w:rsid w:val="00AF1FA3"/>
    <w:rsid w:val="00AF3A9F"/>
    <w:rsid w:val="00B02503"/>
    <w:rsid w:val="00B04C56"/>
    <w:rsid w:val="00B058BB"/>
    <w:rsid w:val="00B15F7E"/>
    <w:rsid w:val="00B34117"/>
    <w:rsid w:val="00B6055C"/>
    <w:rsid w:val="00B660A5"/>
    <w:rsid w:val="00B76E6D"/>
    <w:rsid w:val="00B80667"/>
    <w:rsid w:val="00B9219D"/>
    <w:rsid w:val="00BA299D"/>
    <w:rsid w:val="00BA6CA0"/>
    <w:rsid w:val="00BB01D9"/>
    <w:rsid w:val="00BB36CF"/>
    <w:rsid w:val="00BD1FEB"/>
    <w:rsid w:val="00BE1361"/>
    <w:rsid w:val="00C330B2"/>
    <w:rsid w:val="00C42413"/>
    <w:rsid w:val="00C543FD"/>
    <w:rsid w:val="00C73D52"/>
    <w:rsid w:val="00C97A82"/>
    <w:rsid w:val="00CA1C7A"/>
    <w:rsid w:val="00CA1F35"/>
    <w:rsid w:val="00CD00BE"/>
    <w:rsid w:val="00CE6ACB"/>
    <w:rsid w:val="00CF69D9"/>
    <w:rsid w:val="00D129D3"/>
    <w:rsid w:val="00D32E21"/>
    <w:rsid w:val="00D33C4E"/>
    <w:rsid w:val="00D44C00"/>
    <w:rsid w:val="00D62985"/>
    <w:rsid w:val="00D7557D"/>
    <w:rsid w:val="00D75FF1"/>
    <w:rsid w:val="00D90D15"/>
    <w:rsid w:val="00DA1502"/>
    <w:rsid w:val="00DA5719"/>
    <w:rsid w:val="00DF615C"/>
    <w:rsid w:val="00E07345"/>
    <w:rsid w:val="00E23999"/>
    <w:rsid w:val="00E35F1F"/>
    <w:rsid w:val="00E37865"/>
    <w:rsid w:val="00E57634"/>
    <w:rsid w:val="00E5778B"/>
    <w:rsid w:val="00E749E0"/>
    <w:rsid w:val="00E8389E"/>
    <w:rsid w:val="00E861B7"/>
    <w:rsid w:val="00E93EA1"/>
    <w:rsid w:val="00EB6F2C"/>
    <w:rsid w:val="00EB77AD"/>
    <w:rsid w:val="00ED2276"/>
    <w:rsid w:val="00EF62AC"/>
    <w:rsid w:val="00F11EC4"/>
    <w:rsid w:val="00F30CF3"/>
    <w:rsid w:val="00F35AB9"/>
    <w:rsid w:val="00F457EF"/>
    <w:rsid w:val="00F6775E"/>
    <w:rsid w:val="00F877BF"/>
    <w:rsid w:val="00FC3E55"/>
    <w:rsid w:val="00FD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38B"/>
  <w15:chartTrackingRefBased/>
  <w15:docId w15:val="{FE42039E-D5B1-4279-AD87-19515B2C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D9"/>
  </w:style>
  <w:style w:type="paragraph" w:styleId="1">
    <w:name w:val="heading 1"/>
    <w:aliases w:val="!Части документа"/>
    <w:basedOn w:val="a"/>
    <w:next w:val="a"/>
    <w:link w:val="10"/>
    <w:qFormat/>
    <w:rsid w:val="00E93EA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E93EA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93EA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93EA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CF69D9"/>
    <w:pPr>
      <w:ind w:left="720"/>
      <w:contextualSpacing/>
    </w:pPr>
  </w:style>
  <w:style w:type="paragraph" w:customStyle="1" w:styleId="ConsPlusTitle">
    <w:name w:val="ConsPlusTitle"/>
    <w:rsid w:val="00CF69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F69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rsid w:val="00685A14"/>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685A14"/>
    <w:rPr>
      <w:rFonts w:ascii="Times New Roman" w:hAnsi="Times New Roman" w:cs="Times New Roman"/>
      <w:sz w:val="28"/>
      <w:szCs w:val="28"/>
    </w:rPr>
  </w:style>
  <w:style w:type="paragraph" w:customStyle="1" w:styleId="ConsPlusNonformat">
    <w:name w:val="ConsPlusNonformat"/>
    <w:rsid w:val="00341646"/>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No Spacing"/>
    <w:link w:val="a5"/>
    <w:uiPriority w:val="1"/>
    <w:qFormat/>
    <w:rsid w:val="00442927"/>
    <w:pPr>
      <w:spacing w:after="0" w:line="240" w:lineRule="auto"/>
    </w:pPr>
    <w:rPr>
      <w:rFonts w:ascii="Times New Roman" w:hAnsi="Times New Roman"/>
      <w:sz w:val="28"/>
    </w:rPr>
  </w:style>
  <w:style w:type="character" w:customStyle="1" w:styleId="a5">
    <w:name w:val="Без интервала Знак"/>
    <w:link w:val="a4"/>
    <w:uiPriority w:val="1"/>
    <w:locked/>
    <w:rsid w:val="00442927"/>
    <w:rPr>
      <w:rFonts w:ascii="Times New Roman" w:hAnsi="Times New Roman"/>
      <w:sz w:val="28"/>
    </w:rPr>
  </w:style>
  <w:style w:type="paragraph" w:styleId="a6">
    <w:name w:val="header"/>
    <w:basedOn w:val="a"/>
    <w:link w:val="a7"/>
    <w:uiPriority w:val="99"/>
    <w:unhideWhenUsed/>
    <w:rsid w:val="00A74A4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A74A46"/>
    <w:rPr>
      <w:rFonts w:ascii="Arial" w:eastAsia="Times New Roman" w:hAnsi="Arial" w:cs="Times New Roman"/>
      <w:sz w:val="24"/>
      <w:szCs w:val="24"/>
      <w:lang w:eastAsia="ru-RU"/>
    </w:rPr>
  </w:style>
  <w:style w:type="paragraph" w:styleId="a8">
    <w:name w:val="footer"/>
    <w:basedOn w:val="a"/>
    <w:link w:val="a9"/>
    <w:uiPriority w:val="99"/>
    <w:unhideWhenUsed/>
    <w:rsid w:val="00A74A4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Нижний колонтитул Знак"/>
    <w:basedOn w:val="a0"/>
    <w:link w:val="a8"/>
    <w:uiPriority w:val="99"/>
    <w:rsid w:val="00A74A46"/>
    <w:rPr>
      <w:rFonts w:ascii="Arial" w:eastAsia="Times New Roman" w:hAnsi="Arial" w:cs="Times New Roman"/>
      <w:sz w:val="24"/>
      <w:szCs w:val="24"/>
      <w:lang w:eastAsia="ru-RU"/>
    </w:rPr>
  </w:style>
  <w:style w:type="character" w:styleId="aa">
    <w:name w:val="Hyperlink"/>
    <w:rsid w:val="00A74A46"/>
    <w:rPr>
      <w:color w:val="0000FF"/>
      <w:u w:val="none"/>
    </w:rPr>
  </w:style>
  <w:style w:type="character" w:customStyle="1" w:styleId="10">
    <w:name w:val="Заголовок 1 Знак"/>
    <w:aliases w:val="!Части документа Знак"/>
    <w:basedOn w:val="a0"/>
    <w:link w:val="1"/>
    <w:rsid w:val="00E93EA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93EA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93EA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3EA1"/>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E93EA1"/>
  </w:style>
  <w:style w:type="paragraph" w:styleId="ab">
    <w:name w:val="Balloon Text"/>
    <w:basedOn w:val="a"/>
    <w:link w:val="ac"/>
    <w:semiHidden/>
    <w:unhideWhenUsed/>
    <w:rsid w:val="00E93EA1"/>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93EA1"/>
    <w:rPr>
      <w:rFonts w:ascii="Tahoma" w:eastAsia="Times New Roman" w:hAnsi="Tahoma" w:cs="Tahoma"/>
      <w:sz w:val="16"/>
      <w:szCs w:val="16"/>
      <w:lang w:eastAsia="ru-RU"/>
    </w:rPr>
  </w:style>
  <w:style w:type="paragraph" w:styleId="ad">
    <w:name w:val="endnote text"/>
    <w:basedOn w:val="a"/>
    <w:link w:val="ae"/>
    <w:uiPriority w:val="99"/>
    <w:semiHidden/>
    <w:unhideWhenUsed/>
    <w:rsid w:val="00E93EA1"/>
    <w:pPr>
      <w:spacing w:after="0" w:line="240" w:lineRule="auto"/>
      <w:ind w:firstLine="567"/>
      <w:jc w:val="both"/>
    </w:pPr>
    <w:rPr>
      <w:rFonts w:ascii="Arial" w:eastAsia="Times New Roman" w:hAnsi="Arial" w:cs="Times New Roman"/>
      <w:sz w:val="20"/>
      <w:szCs w:val="20"/>
      <w:lang w:eastAsia="ru-RU"/>
    </w:rPr>
  </w:style>
  <w:style w:type="character" w:customStyle="1" w:styleId="ae">
    <w:name w:val="Текст концевой сноски Знак"/>
    <w:basedOn w:val="a0"/>
    <w:link w:val="ad"/>
    <w:uiPriority w:val="99"/>
    <w:semiHidden/>
    <w:rsid w:val="00E93EA1"/>
    <w:rPr>
      <w:rFonts w:ascii="Arial" w:eastAsia="Times New Roman" w:hAnsi="Arial" w:cs="Times New Roman"/>
      <w:sz w:val="20"/>
      <w:szCs w:val="20"/>
      <w:lang w:eastAsia="ru-RU"/>
    </w:rPr>
  </w:style>
  <w:style w:type="character" w:styleId="af">
    <w:name w:val="endnote reference"/>
    <w:uiPriority w:val="99"/>
    <w:semiHidden/>
    <w:unhideWhenUsed/>
    <w:rsid w:val="00E93EA1"/>
    <w:rPr>
      <w:vertAlign w:val="superscript"/>
    </w:rPr>
  </w:style>
  <w:style w:type="paragraph" w:styleId="af0">
    <w:name w:val="footnote text"/>
    <w:basedOn w:val="a"/>
    <w:link w:val="af1"/>
    <w:uiPriority w:val="99"/>
    <w:semiHidden/>
    <w:unhideWhenUsed/>
    <w:rsid w:val="00E93EA1"/>
    <w:pPr>
      <w:spacing w:after="0" w:line="240" w:lineRule="auto"/>
      <w:ind w:firstLine="567"/>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semiHidden/>
    <w:rsid w:val="00E93EA1"/>
    <w:rPr>
      <w:rFonts w:ascii="Arial" w:eastAsia="Times New Roman" w:hAnsi="Arial" w:cs="Times New Roman"/>
      <w:sz w:val="20"/>
      <w:szCs w:val="20"/>
      <w:lang w:eastAsia="ru-RU"/>
    </w:rPr>
  </w:style>
  <w:style w:type="character" w:styleId="af2">
    <w:name w:val="footnote reference"/>
    <w:uiPriority w:val="99"/>
    <w:semiHidden/>
    <w:unhideWhenUsed/>
    <w:rsid w:val="00E93EA1"/>
    <w:rPr>
      <w:vertAlign w:val="superscript"/>
    </w:rPr>
  </w:style>
  <w:style w:type="paragraph" w:customStyle="1" w:styleId="formattext">
    <w:name w:val="formattext"/>
    <w:basedOn w:val="a"/>
    <w:rsid w:val="00E93EA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HTML">
    <w:name w:val="HTML Variable"/>
    <w:aliases w:val="!Ссылки в документе"/>
    <w:rsid w:val="00E93EA1"/>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E93EA1"/>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semiHidden/>
    <w:rsid w:val="00E93EA1"/>
    <w:rPr>
      <w:rFonts w:ascii="Courier" w:eastAsia="Times New Roman" w:hAnsi="Courier" w:cs="Times New Roman"/>
      <w:szCs w:val="20"/>
      <w:lang w:eastAsia="ru-RU"/>
    </w:rPr>
  </w:style>
  <w:style w:type="paragraph" w:customStyle="1" w:styleId="Title">
    <w:name w:val="Title!Название НПА"/>
    <w:basedOn w:val="a"/>
    <w:rsid w:val="00E93EA1"/>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93EA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3EA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3EA1"/>
    <w:pPr>
      <w:spacing w:after="0" w:line="240" w:lineRule="auto"/>
      <w:jc w:val="center"/>
    </w:pPr>
    <w:rPr>
      <w:rFonts w:ascii="Arial" w:eastAsia="Times New Roman" w:hAnsi="Arial" w:cs="Arial"/>
      <w:b/>
      <w:bCs/>
      <w:kern w:val="28"/>
      <w:sz w:val="24"/>
      <w:szCs w:val="32"/>
      <w:lang w:eastAsia="ru-RU"/>
    </w:rPr>
  </w:style>
  <w:style w:type="character" w:styleId="af5">
    <w:name w:val="FollowedHyperlink"/>
    <w:uiPriority w:val="99"/>
    <w:semiHidden/>
    <w:unhideWhenUsed/>
    <w:rsid w:val="00E93EA1"/>
    <w:rPr>
      <w:color w:val="800080"/>
      <w:u w:val="single"/>
    </w:rPr>
  </w:style>
  <w:style w:type="paragraph" w:customStyle="1" w:styleId="NumberAndDate">
    <w:name w:val="NumberAndDate"/>
    <w:aliases w:val="!Дата и Номер"/>
    <w:qFormat/>
    <w:rsid w:val="00E93EA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3EA1"/>
    <w:rPr>
      <w:sz w:val="28"/>
    </w:rPr>
  </w:style>
  <w:style w:type="numbering" w:customStyle="1" w:styleId="21">
    <w:name w:val="Нет списка2"/>
    <w:next w:val="a2"/>
    <w:uiPriority w:val="99"/>
    <w:semiHidden/>
    <w:unhideWhenUsed/>
    <w:rsid w:val="00E93EA1"/>
  </w:style>
  <w:style w:type="numbering" w:customStyle="1" w:styleId="110">
    <w:name w:val="Нет списка11"/>
    <w:next w:val="a2"/>
    <w:uiPriority w:val="99"/>
    <w:semiHidden/>
    <w:unhideWhenUsed/>
    <w:rsid w:val="00E93EA1"/>
  </w:style>
  <w:style w:type="paragraph" w:customStyle="1" w:styleId="FR1">
    <w:name w:val="FR1"/>
    <w:rsid w:val="00E93EA1"/>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table" w:styleId="af6">
    <w:name w:val="Table Grid"/>
    <w:basedOn w:val="a1"/>
    <w:uiPriority w:val="59"/>
    <w:rsid w:val="00E93EA1"/>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link w:val="5"/>
    <w:rsid w:val="00E93EA1"/>
    <w:rPr>
      <w:rFonts w:eastAsia="Times New Roman"/>
      <w:sz w:val="26"/>
      <w:szCs w:val="26"/>
      <w:shd w:val="clear" w:color="auto" w:fill="FFFFFF"/>
    </w:rPr>
  </w:style>
  <w:style w:type="paragraph" w:customStyle="1" w:styleId="5">
    <w:name w:val="Основной текст5"/>
    <w:basedOn w:val="a"/>
    <w:link w:val="af7"/>
    <w:rsid w:val="00E93EA1"/>
    <w:pPr>
      <w:shd w:val="clear" w:color="auto" w:fill="FFFFFF"/>
      <w:spacing w:after="300" w:line="326" w:lineRule="exact"/>
      <w:ind w:hanging="5040"/>
      <w:jc w:val="center"/>
    </w:pPr>
    <w:rPr>
      <w:rFonts w:eastAsia="Times New Roman"/>
      <w:sz w:val="26"/>
      <w:szCs w:val="26"/>
    </w:rPr>
  </w:style>
  <w:style w:type="character" w:customStyle="1" w:styleId="22">
    <w:name w:val="Заголовок №2_"/>
    <w:link w:val="23"/>
    <w:rsid w:val="00E93EA1"/>
    <w:rPr>
      <w:rFonts w:eastAsia="Times New Roman"/>
      <w:szCs w:val="28"/>
      <w:shd w:val="clear" w:color="auto" w:fill="FFFFFF"/>
    </w:rPr>
  </w:style>
  <w:style w:type="paragraph" w:customStyle="1" w:styleId="23">
    <w:name w:val="Заголовок №2"/>
    <w:basedOn w:val="a"/>
    <w:link w:val="22"/>
    <w:rsid w:val="00E93EA1"/>
    <w:pPr>
      <w:shd w:val="clear" w:color="auto" w:fill="FFFFFF"/>
      <w:spacing w:before="300" w:after="420" w:line="0" w:lineRule="atLeast"/>
      <w:ind w:firstLine="567"/>
      <w:jc w:val="center"/>
      <w:outlineLvl w:val="1"/>
    </w:pPr>
    <w:rPr>
      <w:rFonts w:eastAsia="Times New Roman"/>
      <w:szCs w:val="28"/>
    </w:rPr>
  </w:style>
  <w:style w:type="character" w:customStyle="1" w:styleId="31">
    <w:name w:val="Основной текст (3)_"/>
    <w:link w:val="32"/>
    <w:rsid w:val="00E93EA1"/>
    <w:rPr>
      <w:rFonts w:eastAsia="Times New Roman"/>
      <w:sz w:val="26"/>
      <w:szCs w:val="26"/>
      <w:shd w:val="clear" w:color="auto" w:fill="FFFFFF"/>
    </w:rPr>
  </w:style>
  <w:style w:type="paragraph" w:customStyle="1" w:styleId="32">
    <w:name w:val="Основной текст (3)"/>
    <w:basedOn w:val="a"/>
    <w:link w:val="31"/>
    <w:rsid w:val="00E93EA1"/>
    <w:pPr>
      <w:shd w:val="clear" w:color="auto" w:fill="FFFFFF"/>
      <w:spacing w:before="60" w:after="420" w:line="0" w:lineRule="atLeast"/>
      <w:ind w:firstLine="567"/>
      <w:jc w:val="both"/>
    </w:pPr>
    <w:rPr>
      <w:rFonts w:eastAsia="Times New Roman"/>
      <w:sz w:val="26"/>
      <w:szCs w:val="26"/>
    </w:rPr>
  </w:style>
  <w:style w:type="character" w:customStyle="1" w:styleId="12pt">
    <w:name w:val="Основной текст + 12 pt"/>
    <w:rsid w:val="00E93EA1"/>
    <w:rPr>
      <w:rFonts w:ascii="Times New Roman" w:eastAsia="Times New Roman" w:hAnsi="Times New Roman" w:cs="Times New Roman"/>
      <w:b w:val="0"/>
      <w:bCs w:val="0"/>
      <w:i w:val="0"/>
      <w:iCs w:val="0"/>
      <w:smallCaps w:val="0"/>
      <w:strike w:val="0"/>
      <w:spacing w:val="0"/>
      <w:sz w:val="24"/>
      <w:szCs w:val="24"/>
    </w:rPr>
  </w:style>
  <w:style w:type="character" w:customStyle="1" w:styleId="33">
    <w:name w:val="Основной текст3"/>
    <w:rsid w:val="00E93EA1"/>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4"/>
    <w:rsid w:val="00E93EA1"/>
    <w:rPr>
      <w:rFonts w:ascii="Times New Roman" w:eastAsia="Times New Roman" w:hAnsi="Times New Roman" w:cs="Times New Roman"/>
      <w:b w:val="0"/>
      <w:bCs w:val="0"/>
      <w:i w:val="0"/>
      <w:iCs w:val="0"/>
      <w:smallCaps w:val="0"/>
      <w:strike w:val="0"/>
      <w:spacing w:val="0"/>
      <w:sz w:val="26"/>
      <w:szCs w:val="26"/>
    </w:rPr>
  </w:style>
  <w:style w:type="paragraph" w:customStyle="1" w:styleId="af8">
    <w:name w:val="Стиль"/>
    <w:rsid w:val="00E93E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Body Text"/>
    <w:basedOn w:val="a"/>
    <w:link w:val="afa"/>
    <w:rsid w:val="00E93EA1"/>
    <w:pPr>
      <w:spacing w:after="0" w:line="240" w:lineRule="auto"/>
      <w:ind w:right="4536" w:firstLine="567"/>
      <w:jc w:val="both"/>
    </w:pPr>
    <w:rPr>
      <w:rFonts w:ascii="Arial" w:eastAsia="Times New Roman" w:hAnsi="Arial" w:cs="Times New Roman"/>
      <w:sz w:val="24"/>
      <w:szCs w:val="24"/>
      <w:lang w:val="x-none" w:eastAsia="x-none"/>
    </w:rPr>
  </w:style>
  <w:style w:type="character" w:customStyle="1" w:styleId="afa">
    <w:name w:val="Основной текст Знак"/>
    <w:basedOn w:val="a0"/>
    <w:link w:val="af9"/>
    <w:rsid w:val="00E93EA1"/>
    <w:rPr>
      <w:rFonts w:ascii="Arial" w:eastAsia="Times New Roman" w:hAnsi="Arial" w:cs="Times New Roman"/>
      <w:sz w:val="24"/>
      <w:szCs w:val="24"/>
      <w:lang w:val="x-none" w:eastAsia="x-none"/>
    </w:rPr>
  </w:style>
  <w:style w:type="paragraph" w:styleId="HTML0">
    <w:name w:val="HTML Preformatted"/>
    <w:basedOn w:val="a"/>
    <w:link w:val="HTML1"/>
    <w:rsid w:val="00E9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E93EA1"/>
    <w:rPr>
      <w:rFonts w:ascii="Courier New" w:eastAsia="Times New Roman" w:hAnsi="Courier New" w:cs="Courier New"/>
      <w:sz w:val="20"/>
      <w:szCs w:val="20"/>
      <w:lang w:eastAsia="ru-RU"/>
    </w:rPr>
  </w:style>
  <w:style w:type="paragraph" w:customStyle="1" w:styleId="ConsTitle">
    <w:name w:val="ConsTitle"/>
    <w:rsid w:val="00E93E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93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rsid w:val="00E93EA1"/>
  </w:style>
  <w:style w:type="paragraph" w:styleId="afc">
    <w:name w:val="Body Text Indent"/>
    <w:basedOn w:val="a"/>
    <w:link w:val="afd"/>
    <w:uiPriority w:val="99"/>
    <w:semiHidden/>
    <w:unhideWhenUsed/>
    <w:rsid w:val="00E93EA1"/>
    <w:pPr>
      <w:spacing w:after="120" w:line="240" w:lineRule="auto"/>
      <w:ind w:left="283" w:firstLine="567"/>
      <w:jc w:val="both"/>
    </w:pPr>
    <w:rPr>
      <w:rFonts w:ascii="Arial" w:eastAsia="Times New Roman" w:hAnsi="Arial" w:cs="Times New Roman"/>
      <w:sz w:val="24"/>
      <w:szCs w:val="24"/>
      <w:lang w:eastAsia="ru-RU"/>
    </w:rPr>
  </w:style>
  <w:style w:type="character" w:customStyle="1" w:styleId="afd">
    <w:name w:val="Основной текст с отступом Знак"/>
    <w:basedOn w:val="a0"/>
    <w:link w:val="afc"/>
    <w:uiPriority w:val="99"/>
    <w:semiHidden/>
    <w:rsid w:val="00E93EA1"/>
    <w:rPr>
      <w:rFonts w:ascii="Arial" w:eastAsia="Times New Roman" w:hAnsi="Arial" w:cs="Times New Roman"/>
      <w:sz w:val="24"/>
      <w:szCs w:val="24"/>
      <w:lang w:eastAsia="ru-RU"/>
    </w:rPr>
  </w:style>
  <w:style w:type="paragraph" w:customStyle="1" w:styleId="afe">
    <w:basedOn w:val="a"/>
    <w:next w:val="aff"/>
    <w:uiPriority w:val="99"/>
    <w:unhideWhenUsed/>
    <w:rsid w:val="00E93EA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ff0">
    <w:name w:val="annotation reference"/>
    <w:uiPriority w:val="99"/>
    <w:semiHidden/>
    <w:unhideWhenUsed/>
    <w:rsid w:val="00E93EA1"/>
    <w:rPr>
      <w:sz w:val="16"/>
      <w:szCs w:val="16"/>
    </w:rPr>
  </w:style>
  <w:style w:type="paragraph" w:styleId="aff1">
    <w:name w:val="annotation subject"/>
    <w:basedOn w:val="af3"/>
    <w:next w:val="af3"/>
    <w:link w:val="aff2"/>
    <w:uiPriority w:val="99"/>
    <w:semiHidden/>
    <w:unhideWhenUsed/>
    <w:rsid w:val="00E93EA1"/>
    <w:rPr>
      <w:b/>
      <w:bCs/>
    </w:rPr>
  </w:style>
  <w:style w:type="character" w:customStyle="1" w:styleId="aff2">
    <w:name w:val="Тема примечания Знак"/>
    <w:basedOn w:val="af4"/>
    <w:link w:val="aff1"/>
    <w:uiPriority w:val="99"/>
    <w:semiHidden/>
    <w:rsid w:val="00E93EA1"/>
    <w:rPr>
      <w:rFonts w:ascii="Courier" w:eastAsia="Times New Roman" w:hAnsi="Courier" w:cs="Times New Roman"/>
      <w:b/>
      <w:bCs/>
      <w:szCs w:val="20"/>
      <w:lang w:eastAsia="ru-RU"/>
    </w:rPr>
  </w:style>
  <w:style w:type="paragraph" w:customStyle="1" w:styleId="ConsPlusCell">
    <w:name w:val="ConsPlusCell"/>
    <w:rsid w:val="00E93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E93E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EA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uiPriority w:val="99"/>
    <w:semiHidden/>
    <w:unhideWhenUsed/>
    <w:rsid w:val="00E93EA1"/>
    <w:rPr>
      <w:color w:val="605E5C"/>
      <w:shd w:val="clear" w:color="auto" w:fill="E1DFDD"/>
    </w:rPr>
  </w:style>
  <w:style w:type="paragraph" w:styleId="aff">
    <w:name w:val="Normal (Web)"/>
    <w:basedOn w:val="a"/>
    <w:uiPriority w:val="99"/>
    <w:semiHidden/>
    <w:unhideWhenUsed/>
    <w:rsid w:val="00E93E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4B66-FBA8-4689-B236-79150AEE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Канунников</dc:creator>
  <cp:keywords/>
  <dc:description/>
  <cp:lastModifiedBy>Дарья Попова</cp:lastModifiedBy>
  <cp:revision>62</cp:revision>
  <cp:lastPrinted>2023-04-25T05:55:00Z</cp:lastPrinted>
  <dcterms:created xsi:type="dcterms:W3CDTF">2023-09-05T09:57:00Z</dcterms:created>
  <dcterms:modified xsi:type="dcterms:W3CDTF">2024-03-19T10:58:00Z</dcterms:modified>
</cp:coreProperties>
</file>